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FBE" w:rsidRPr="00C87154" w:rsidRDefault="00633FBE" w:rsidP="00C87154">
      <w:pPr>
        <w:spacing w:before="120" w:after="120" w:line="240" w:lineRule="auto"/>
        <w:jc w:val="center"/>
        <w:outlineLvl w:val="0"/>
        <w:rPr>
          <w:rFonts w:cstheme="minorHAnsi"/>
          <w:b/>
          <w:sz w:val="24"/>
          <w:szCs w:val="24"/>
        </w:rPr>
      </w:pPr>
    </w:p>
    <w:p w:rsidR="00C07241" w:rsidRPr="00C87154" w:rsidRDefault="001B3442" w:rsidP="00C87154">
      <w:pPr>
        <w:spacing w:before="120" w:after="120" w:line="240" w:lineRule="auto"/>
        <w:jc w:val="center"/>
        <w:outlineLvl w:val="0"/>
        <w:rPr>
          <w:rFonts w:cstheme="minorHAnsi"/>
          <w:b/>
          <w:sz w:val="24"/>
          <w:szCs w:val="24"/>
        </w:rPr>
      </w:pPr>
      <w:r w:rsidRPr="00C87154">
        <w:rPr>
          <w:rFonts w:cstheme="minorHAnsi"/>
          <w:b/>
          <w:sz w:val="24"/>
          <w:szCs w:val="24"/>
        </w:rPr>
        <w:t>STATEMENT FOR THE RECORD OF</w:t>
      </w:r>
    </w:p>
    <w:p w:rsidR="00C07241" w:rsidRPr="00C87154" w:rsidRDefault="00241BDF" w:rsidP="00C87154">
      <w:pPr>
        <w:spacing w:before="120" w:after="120" w:line="240" w:lineRule="auto"/>
        <w:jc w:val="center"/>
        <w:rPr>
          <w:rFonts w:cstheme="minorHAnsi"/>
          <w:b/>
          <w:sz w:val="24"/>
          <w:szCs w:val="24"/>
        </w:rPr>
      </w:pPr>
      <w:r w:rsidRPr="00C87154">
        <w:rPr>
          <w:rFonts w:cstheme="minorHAnsi"/>
          <w:b/>
          <w:sz w:val="24"/>
          <w:szCs w:val="24"/>
        </w:rPr>
        <w:t>LISA DEPEW</w:t>
      </w:r>
      <w:r w:rsidR="001B3442" w:rsidRPr="00C87154">
        <w:rPr>
          <w:rFonts w:cstheme="minorHAnsi"/>
          <w:b/>
          <w:sz w:val="24"/>
          <w:szCs w:val="24"/>
        </w:rPr>
        <w:t xml:space="preserve">, </w:t>
      </w:r>
      <w:r w:rsidRPr="00C87154">
        <w:rPr>
          <w:rFonts w:cstheme="minorHAnsi"/>
          <w:b/>
          <w:sz w:val="24"/>
          <w:szCs w:val="24"/>
        </w:rPr>
        <w:t>HEAD OF INDUSTRY AND ACADEMIC OUTREACH, MCAFEE</w:t>
      </w:r>
    </w:p>
    <w:p w:rsidR="00C07241" w:rsidRPr="00C87154" w:rsidRDefault="001B3442" w:rsidP="00C87154">
      <w:pPr>
        <w:spacing w:before="120" w:after="120" w:line="240" w:lineRule="auto"/>
        <w:jc w:val="center"/>
        <w:rPr>
          <w:rFonts w:cstheme="minorHAnsi"/>
          <w:b/>
          <w:sz w:val="24"/>
          <w:szCs w:val="24"/>
        </w:rPr>
      </w:pPr>
      <w:r w:rsidRPr="00C87154">
        <w:rPr>
          <w:rFonts w:cstheme="minorHAnsi"/>
          <w:b/>
          <w:sz w:val="24"/>
          <w:szCs w:val="24"/>
        </w:rPr>
        <w:t xml:space="preserve"> </w:t>
      </w:r>
      <w:r w:rsidR="00EF2BC3" w:rsidRPr="00C87154">
        <w:rPr>
          <w:rFonts w:cstheme="minorHAnsi"/>
          <w:b/>
          <w:sz w:val="24"/>
          <w:szCs w:val="24"/>
        </w:rPr>
        <w:t xml:space="preserve">BEFORE THE </w:t>
      </w:r>
      <w:r w:rsidR="00241BDF" w:rsidRPr="00C87154">
        <w:rPr>
          <w:rFonts w:cstheme="minorHAnsi"/>
          <w:b/>
          <w:sz w:val="24"/>
          <w:szCs w:val="24"/>
        </w:rPr>
        <w:t>U.S.</w:t>
      </w:r>
      <w:r w:rsidRPr="00C87154">
        <w:rPr>
          <w:rFonts w:cstheme="minorHAnsi"/>
          <w:b/>
          <w:sz w:val="24"/>
          <w:szCs w:val="24"/>
        </w:rPr>
        <w:t xml:space="preserve"> </w:t>
      </w:r>
      <w:r w:rsidR="00241BDF" w:rsidRPr="00C87154">
        <w:rPr>
          <w:rFonts w:cstheme="minorHAnsi"/>
          <w:b/>
          <w:sz w:val="24"/>
          <w:szCs w:val="24"/>
        </w:rPr>
        <w:t>HOUSE OF REPRESENTATIVES</w:t>
      </w:r>
    </w:p>
    <w:p w:rsidR="00241BDF" w:rsidRPr="00C87154" w:rsidRDefault="00241BDF" w:rsidP="00C87154">
      <w:pPr>
        <w:spacing w:before="120" w:after="120" w:line="240" w:lineRule="auto"/>
        <w:jc w:val="center"/>
        <w:outlineLvl w:val="0"/>
        <w:rPr>
          <w:rFonts w:cstheme="minorHAnsi"/>
          <w:b/>
          <w:sz w:val="24"/>
          <w:szCs w:val="24"/>
        </w:rPr>
      </w:pPr>
      <w:r w:rsidRPr="00C87154">
        <w:rPr>
          <w:rFonts w:cstheme="minorHAnsi"/>
          <w:b/>
          <w:sz w:val="24"/>
          <w:szCs w:val="24"/>
        </w:rPr>
        <w:t>INFORMATION TECHNOLOGY SUBCOMMITEE OF THE COMMITTEE ON OVERSIGHT AND GOVERNMENT REFORM</w:t>
      </w:r>
    </w:p>
    <w:p w:rsidR="00AA67EE" w:rsidRPr="00C87154" w:rsidRDefault="00241BDF" w:rsidP="00C87154">
      <w:pPr>
        <w:spacing w:before="120" w:after="120" w:line="240" w:lineRule="auto"/>
        <w:jc w:val="center"/>
        <w:outlineLvl w:val="0"/>
        <w:rPr>
          <w:rFonts w:cstheme="minorHAnsi"/>
          <w:b/>
          <w:sz w:val="24"/>
          <w:szCs w:val="24"/>
        </w:rPr>
      </w:pPr>
      <w:r w:rsidRPr="00C87154">
        <w:rPr>
          <w:rFonts w:cstheme="minorHAnsi"/>
          <w:b/>
          <w:sz w:val="24"/>
          <w:szCs w:val="24"/>
        </w:rPr>
        <w:t>ON REVIEWING FEDERAL IT WORKFORCE CHALLENGES AND POSSIBLE SOLUTIONS</w:t>
      </w:r>
    </w:p>
    <w:p w:rsidR="00AA67EE" w:rsidRPr="00C87154" w:rsidRDefault="00241BDF" w:rsidP="00C87154">
      <w:pPr>
        <w:spacing w:before="120" w:after="120" w:line="240" w:lineRule="auto"/>
        <w:jc w:val="center"/>
        <w:outlineLvl w:val="0"/>
        <w:rPr>
          <w:rFonts w:cstheme="minorHAnsi"/>
          <w:b/>
          <w:sz w:val="24"/>
          <w:szCs w:val="24"/>
        </w:rPr>
      </w:pPr>
      <w:r w:rsidRPr="00C87154">
        <w:rPr>
          <w:rFonts w:cstheme="minorHAnsi"/>
          <w:b/>
          <w:sz w:val="24"/>
          <w:szCs w:val="24"/>
        </w:rPr>
        <w:t>April 4, 2017 2:00 P</w:t>
      </w:r>
      <w:r w:rsidR="00AA67EE" w:rsidRPr="00C87154">
        <w:rPr>
          <w:rFonts w:cstheme="minorHAnsi"/>
          <w:b/>
          <w:sz w:val="24"/>
          <w:szCs w:val="24"/>
        </w:rPr>
        <w:t>M</w:t>
      </w:r>
      <w:r w:rsidRPr="00C87154">
        <w:rPr>
          <w:rFonts w:cstheme="minorHAnsi"/>
          <w:b/>
          <w:sz w:val="24"/>
          <w:szCs w:val="24"/>
        </w:rPr>
        <w:t>, 2154 Rayb</w:t>
      </w:r>
      <w:r w:rsidR="009D1F6E" w:rsidRPr="00C87154">
        <w:rPr>
          <w:rFonts w:cstheme="minorHAnsi"/>
          <w:b/>
          <w:sz w:val="24"/>
          <w:szCs w:val="24"/>
        </w:rPr>
        <w:t>u</w:t>
      </w:r>
      <w:r w:rsidRPr="00C87154">
        <w:rPr>
          <w:rFonts w:cstheme="minorHAnsi"/>
          <w:b/>
          <w:sz w:val="24"/>
          <w:szCs w:val="24"/>
        </w:rPr>
        <w:t>rn House Office Building</w:t>
      </w:r>
      <w:r w:rsidR="00AA67EE" w:rsidRPr="00C87154">
        <w:rPr>
          <w:rFonts w:cstheme="minorHAnsi"/>
          <w:b/>
          <w:sz w:val="24"/>
          <w:szCs w:val="24"/>
        </w:rPr>
        <w:t xml:space="preserve"> </w:t>
      </w:r>
    </w:p>
    <w:p w:rsidR="00AA67EE" w:rsidRPr="00C87154" w:rsidRDefault="00AA67EE" w:rsidP="00C87154">
      <w:pPr>
        <w:spacing w:before="120" w:after="120" w:line="240" w:lineRule="auto"/>
        <w:jc w:val="both"/>
        <w:rPr>
          <w:rFonts w:cstheme="minorHAnsi"/>
          <w:sz w:val="24"/>
          <w:szCs w:val="24"/>
        </w:rPr>
      </w:pPr>
      <w:r w:rsidRPr="00C87154">
        <w:rPr>
          <w:rFonts w:cstheme="minorHAnsi"/>
          <w:sz w:val="24"/>
          <w:szCs w:val="24"/>
        </w:rPr>
        <w:t xml:space="preserve">Good </w:t>
      </w:r>
      <w:r w:rsidR="001A39EC">
        <w:rPr>
          <w:rFonts w:cstheme="minorHAnsi"/>
          <w:sz w:val="24"/>
          <w:szCs w:val="24"/>
        </w:rPr>
        <w:t>afternoon</w:t>
      </w:r>
      <w:r w:rsidR="00B8023C" w:rsidRPr="00C87154">
        <w:rPr>
          <w:rFonts w:cstheme="minorHAnsi"/>
          <w:sz w:val="24"/>
          <w:szCs w:val="24"/>
        </w:rPr>
        <w:t>,</w:t>
      </w:r>
      <w:r w:rsidR="009A00FB" w:rsidRPr="00C87154">
        <w:rPr>
          <w:rFonts w:cstheme="minorHAnsi"/>
          <w:sz w:val="24"/>
          <w:szCs w:val="24"/>
        </w:rPr>
        <w:t xml:space="preserve"> Chairman </w:t>
      </w:r>
      <w:r w:rsidR="00EA5484" w:rsidRPr="00C87154">
        <w:rPr>
          <w:rFonts w:cstheme="minorHAnsi"/>
          <w:sz w:val="24"/>
          <w:szCs w:val="24"/>
        </w:rPr>
        <w:t>Hurd</w:t>
      </w:r>
      <w:r w:rsidRPr="00C87154">
        <w:rPr>
          <w:rFonts w:cstheme="minorHAnsi"/>
          <w:sz w:val="24"/>
          <w:szCs w:val="24"/>
        </w:rPr>
        <w:t xml:space="preserve">, Ranking Member </w:t>
      </w:r>
      <w:r w:rsidR="00EA5484" w:rsidRPr="00C87154">
        <w:rPr>
          <w:rFonts w:cstheme="minorHAnsi"/>
          <w:sz w:val="24"/>
          <w:szCs w:val="24"/>
        </w:rPr>
        <w:t>Kelly</w:t>
      </w:r>
      <w:r w:rsidR="006B7A31" w:rsidRPr="00C87154">
        <w:rPr>
          <w:rFonts w:cstheme="minorHAnsi"/>
          <w:sz w:val="24"/>
          <w:szCs w:val="24"/>
        </w:rPr>
        <w:t xml:space="preserve">, and </w:t>
      </w:r>
      <w:r w:rsidR="00EA5484" w:rsidRPr="00C87154">
        <w:rPr>
          <w:rFonts w:cstheme="minorHAnsi"/>
          <w:sz w:val="24"/>
          <w:szCs w:val="24"/>
        </w:rPr>
        <w:t xml:space="preserve">distinguished </w:t>
      </w:r>
      <w:r w:rsidR="006B7A31" w:rsidRPr="00C87154">
        <w:rPr>
          <w:rFonts w:cstheme="minorHAnsi"/>
          <w:sz w:val="24"/>
          <w:szCs w:val="24"/>
        </w:rPr>
        <w:t xml:space="preserve">members of the </w:t>
      </w:r>
      <w:r w:rsidR="0047572E" w:rsidRPr="00C87154">
        <w:rPr>
          <w:rFonts w:cstheme="minorHAnsi"/>
          <w:sz w:val="24"/>
          <w:szCs w:val="24"/>
        </w:rPr>
        <w:t>Subc</w:t>
      </w:r>
      <w:r w:rsidR="006B7A31" w:rsidRPr="00C87154">
        <w:rPr>
          <w:rFonts w:cstheme="minorHAnsi"/>
          <w:sz w:val="24"/>
          <w:szCs w:val="24"/>
        </w:rPr>
        <w:t xml:space="preserve">ommittee. Thank you for the opportunity to testify today.  I am </w:t>
      </w:r>
      <w:r w:rsidR="00EA5484" w:rsidRPr="00C87154">
        <w:rPr>
          <w:rFonts w:cstheme="minorHAnsi"/>
          <w:sz w:val="24"/>
          <w:szCs w:val="24"/>
        </w:rPr>
        <w:t>Lisa Depew</w:t>
      </w:r>
      <w:r w:rsidR="006B7A31" w:rsidRPr="00C87154">
        <w:rPr>
          <w:rFonts w:cstheme="minorHAnsi"/>
          <w:sz w:val="24"/>
          <w:szCs w:val="24"/>
        </w:rPr>
        <w:t xml:space="preserve">, </w:t>
      </w:r>
      <w:r w:rsidR="00EA5484" w:rsidRPr="00C87154">
        <w:rPr>
          <w:rFonts w:cstheme="minorHAnsi"/>
          <w:sz w:val="24"/>
          <w:szCs w:val="24"/>
        </w:rPr>
        <w:t>head of industry and academic outreach for McAfee.</w:t>
      </w:r>
      <w:r w:rsidR="006B7A31" w:rsidRPr="00C87154">
        <w:rPr>
          <w:rFonts w:cstheme="minorHAnsi"/>
          <w:sz w:val="24"/>
          <w:szCs w:val="24"/>
        </w:rPr>
        <w:t xml:space="preserve"> </w:t>
      </w:r>
    </w:p>
    <w:p w:rsidR="00EF2BC3" w:rsidRPr="00C87154" w:rsidRDefault="00057ADA" w:rsidP="00C87154">
      <w:pPr>
        <w:spacing w:before="120" w:after="120" w:line="240" w:lineRule="auto"/>
        <w:rPr>
          <w:rFonts w:eastAsia="Times New Roman" w:cstheme="minorHAnsi"/>
          <w:sz w:val="24"/>
          <w:szCs w:val="24"/>
        </w:rPr>
      </w:pPr>
      <w:r w:rsidRPr="00C87154">
        <w:rPr>
          <w:rFonts w:cstheme="minorHAnsi"/>
          <w:sz w:val="24"/>
          <w:szCs w:val="24"/>
        </w:rPr>
        <w:t xml:space="preserve">I am pleased to address the </w:t>
      </w:r>
      <w:r w:rsidR="00C35583" w:rsidRPr="00C87154">
        <w:rPr>
          <w:rFonts w:cstheme="minorHAnsi"/>
          <w:sz w:val="24"/>
          <w:szCs w:val="24"/>
        </w:rPr>
        <w:t>Committee</w:t>
      </w:r>
      <w:r w:rsidR="00A94DBA" w:rsidRPr="00C87154">
        <w:rPr>
          <w:rFonts w:cstheme="minorHAnsi"/>
          <w:sz w:val="24"/>
          <w:szCs w:val="24"/>
        </w:rPr>
        <w:t xml:space="preserve"> </w:t>
      </w:r>
      <w:r w:rsidR="00AA67EE" w:rsidRPr="00C87154">
        <w:rPr>
          <w:rFonts w:cstheme="minorHAnsi"/>
          <w:sz w:val="24"/>
          <w:szCs w:val="24"/>
        </w:rPr>
        <w:t>on</w:t>
      </w:r>
      <w:r w:rsidR="00BC08A8" w:rsidRPr="00C87154">
        <w:rPr>
          <w:rFonts w:cstheme="minorHAnsi"/>
          <w:color w:val="000000"/>
          <w:sz w:val="24"/>
          <w:szCs w:val="24"/>
        </w:rPr>
        <w:t xml:space="preserve"> </w:t>
      </w:r>
      <w:r w:rsidR="00EA5484" w:rsidRPr="00C87154">
        <w:rPr>
          <w:rFonts w:cstheme="minorHAnsi"/>
          <w:color w:val="000000"/>
          <w:sz w:val="24"/>
          <w:szCs w:val="24"/>
        </w:rPr>
        <w:t xml:space="preserve">federal IT workforce challenges, which we all know is an issue that must be addressed. I will focus on developing cybersecurity </w:t>
      </w:r>
      <w:r w:rsidR="00051C98" w:rsidRPr="00C87154">
        <w:rPr>
          <w:rFonts w:cstheme="minorHAnsi"/>
          <w:color w:val="000000"/>
          <w:sz w:val="24"/>
          <w:szCs w:val="24"/>
        </w:rPr>
        <w:t>professionals</w:t>
      </w:r>
      <w:r w:rsidR="00EA5484" w:rsidRPr="00C87154">
        <w:rPr>
          <w:rFonts w:cstheme="minorHAnsi"/>
          <w:color w:val="000000"/>
          <w:sz w:val="24"/>
          <w:szCs w:val="24"/>
        </w:rPr>
        <w:t>, as that is one of the gre</w:t>
      </w:r>
      <w:r w:rsidR="00340E8A" w:rsidRPr="00C87154">
        <w:rPr>
          <w:rFonts w:cstheme="minorHAnsi"/>
          <w:color w:val="000000"/>
          <w:sz w:val="24"/>
          <w:szCs w:val="24"/>
        </w:rPr>
        <w:t>atest areas of need and also one</w:t>
      </w:r>
      <w:r w:rsidR="00EA5484" w:rsidRPr="00C87154">
        <w:rPr>
          <w:rFonts w:cstheme="minorHAnsi"/>
          <w:color w:val="000000"/>
          <w:sz w:val="24"/>
          <w:szCs w:val="24"/>
        </w:rPr>
        <w:t xml:space="preserve"> that we at McAfee know well. </w:t>
      </w:r>
      <w:r w:rsidR="00A94DBA" w:rsidRPr="00C87154">
        <w:rPr>
          <w:rFonts w:cstheme="minorHAnsi"/>
          <w:sz w:val="24"/>
          <w:szCs w:val="24"/>
        </w:rPr>
        <w:t xml:space="preserve">My testimony </w:t>
      </w:r>
      <w:r w:rsidR="00EF2BC3" w:rsidRPr="00C87154">
        <w:rPr>
          <w:rFonts w:cstheme="minorHAnsi"/>
          <w:sz w:val="24"/>
          <w:szCs w:val="24"/>
        </w:rPr>
        <w:t xml:space="preserve">will </w:t>
      </w:r>
      <w:r w:rsidR="00555E36" w:rsidRPr="00C87154">
        <w:rPr>
          <w:rFonts w:cstheme="minorHAnsi"/>
          <w:sz w:val="24"/>
          <w:szCs w:val="24"/>
        </w:rPr>
        <w:t xml:space="preserve">briefly describe the problem, offer some specific solutions, and conclude by discussing some of the larger issues that are integral to our cybersecurity skills shortage. </w:t>
      </w:r>
    </w:p>
    <w:p w:rsidR="00477AE5" w:rsidRPr="00C87154" w:rsidRDefault="00477AE5" w:rsidP="00C87154">
      <w:pPr>
        <w:spacing w:before="120" w:after="120" w:line="240" w:lineRule="auto"/>
        <w:jc w:val="both"/>
        <w:rPr>
          <w:rFonts w:cstheme="minorHAnsi"/>
          <w:color w:val="000000"/>
          <w:sz w:val="24"/>
          <w:szCs w:val="24"/>
        </w:rPr>
      </w:pPr>
      <w:r w:rsidRPr="00C87154">
        <w:rPr>
          <w:rFonts w:cstheme="minorHAnsi"/>
          <w:color w:val="000000"/>
          <w:sz w:val="24"/>
          <w:szCs w:val="24"/>
        </w:rPr>
        <w:t xml:space="preserve">First, I would like to provide some background on my experience. For the past two and a half years, I have worked closely with McAfee’s Chief Technology Officer, Steve Grobman, to identify, evaluate, and prioritize compelling new technologies and work with technical leaders throughout the company to identify and resolve challenges while building industry-leading security solutions.  </w:t>
      </w:r>
      <w:r w:rsidR="00D05C36" w:rsidRPr="00C87154">
        <w:rPr>
          <w:rFonts w:cstheme="minorHAnsi"/>
          <w:color w:val="000000"/>
          <w:sz w:val="24"/>
          <w:szCs w:val="24"/>
        </w:rPr>
        <w:t xml:space="preserve">Currently </w:t>
      </w:r>
      <w:r w:rsidRPr="00C87154">
        <w:rPr>
          <w:rFonts w:cstheme="minorHAnsi"/>
          <w:color w:val="000000"/>
          <w:sz w:val="24"/>
          <w:szCs w:val="24"/>
        </w:rPr>
        <w:t>I drive technical leadership development among our engineering community, focusing on how to maximize growth and impact of McAfee’s technical talent.  I expand innovation initiatives by driving collaboration with organizations like the Society of Women Engineers and university programs to accelerate partnerships and opportunities between private sector, non-profits, and academia.</w:t>
      </w:r>
    </w:p>
    <w:p w:rsidR="00477AE5" w:rsidRPr="00C87154" w:rsidRDefault="00477AE5" w:rsidP="00C87154">
      <w:pPr>
        <w:spacing w:before="120" w:after="120" w:line="240" w:lineRule="auto"/>
        <w:jc w:val="both"/>
        <w:rPr>
          <w:rFonts w:cstheme="minorHAnsi"/>
          <w:sz w:val="24"/>
          <w:szCs w:val="24"/>
        </w:rPr>
      </w:pPr>
      <w:r w:rsidRPr="00C87154">
        <w:rPr>
          <w:rFonts w:cstheme="minorHAnsi"/>
          <w:color w:val="000000"/>
          <w:sz w:val="24"/>
          <w:szCs w:val="24"/>
        </w:rPr>
        <w:t>Prior to joining the field of cybersecurity, I spent 15 years at Intel Corporation in a wide variety of engineering and business operations roles including microprocessor and memory design, desktop and data center customer enabling, building and managing automation services infrastructure, and streamlining support operations for millions of business PCs worldwide.  I have been recognized inside and outside corporations for my advocacy for women in technology and have consulted nationally and internationally on methodologies to attract and retain a diverse and inclusive workforce</w:t>
      </w:r>
      <w:r w:rsidRPr="00C87154">
        <w:rPr>
          <w:rFonts w:cstheme="minorHAnsi"/>
          <w:sz w:val="24"/>
          <w:szCs w:val="24"/>
        </w:rPr>
        <w:t xml:space="preserve">. </w:t>
      </w:r>
    </w:p>
    <w:p w:rsidR="00F45386" w:rsidRPr="00DA3CFF" w:rsidRDefault="00DA3CFF" w:rsidP="00C87154">
      <w:pPr>
        <w:spacing w:before="120" w:after="120" w:line="240" w:lineRule="auto"/>
        <w:jc w:val="both"/>
        <w:outlineLvl w:val="0"/>
        <w:rPr>
          <w:rFonts w:cstheme="minorHAnsi"/>
          <w:b/>
          <w:sz w:val="24"/>
          <w:szCs w:val="24"/>
          <w:u w:val="single"/>
        </w:rPr>
      </w:pPr>
      <w:r w:rsidRPr="00DA3CFF">
        <w:rPr>
          <w:rFonts w:cstheme="minorHAnsi"/>
          <w:b/>
          <w:sz w:val="24"/>
          <w:szCs w:val="24"/>
          <w:u w:val="single"/>
        </w:rPr>
        <w:t xml:space="preserve">MCAFEE’S COMMITMENT TO CYBERSECURITY  </w:t>
      </w:r>
    </w:p>
    <w:p w:rsidR="00051C98" w:rsidRPr="00C87154" w:rsidRDefault="009D1F6E" w:rsidP="00C87154">
      <w:pPr>
        <w:spacing w:before="120" w:after="120" w:line="240" w:lineRule="auto"/>
        <w:jc w:val="both"/>
        <w:outlineLvl w:val="0"/>
        <w:rPr>
          <w:rFonts w:cstheme="minorHAnsi"/>
          <w:sz w:val="24"/>
          <w:szCs w:val="24"/>
        </w:rPr>
      </w:pPr>
      <w:r w:rsidRPr="00C87154">
        <w:rPr>
          <w:rFonts w:cstheme="minorHAnsi"/>
          <w:sz w:val="24"/>
          <w:szCs w:val="24"/>
        </w:rPr>
        <w:t xml:space="preserve">I’m extremely pleased to be able to announce that as of today, McAfee is an independent cybersecurity company which, as a standalone business, is one of the world’s largest pure-play cybersecurity firms. We’re built on the belief that “Together is Power,” and our strategic vision focuses on innovation, trust and collaboration. We recently announced a whole new ecosystem of integrated platforms, automated workflows, and orchestrated systems based on an open </w:t>
      </w:r>
      <w:r w:rsidRPr="00C87154">
        <w:rPr>
          <w:rFonts w:cstheme="minorHAnsi"/>
          <w:sz w:val="24"/>
          <w:szCs w:val="24"/>
        </w:rPr>
        <w:lastRenderedPageBreak/>
        <w:t>communications fabric that will enable all of us in cybersecurity to work together in ways never before thought possible. So this is a special day for us, and it’s a great time to be addressing this important subcommittee.</w:t>
      </w:r>
    </w:p>
    <w:p w:rsidR="00FD6BAB" w:rsidRPr="00C87154" w:rsidRDefault="00BF77F5" w:rsidP="00C87154">
      <w:pPr>
        <w:spacing w:before="120" w:after="120" w:line="240" w:lineRule="auto"/>
        <w:jc w:val="both"/>
        <w:outlineLvl w:val="0"/>
        <w:rPr>
          <w:rFonts w:cstheme="minorHAnsi"/>
          <w:b/>
          <w:sz w:val="24"/>
          <w:szCs w:val="24"/>
        </w:rPr>
      </w:pPr>
      <w:r w:rsidRPr="00C87154">
        <w:rPr>
          <w:rFonts w:cstheme="minorHAnsi"/>
          <w:b/>
          <w:sz w:val="24"/>
          <w:szCs w:val="24"/>
        </w:rPr>
        <w:t>The Cybersecurity Skills Shortage – By the Numbers</w:t>
      </w:r>
    </w:p>
    <w:p w:rsidR="00A05FEC" w:rsidRPr="00C87154" w:rsidRDefault="006801E3" w:rsidP="00C87154">
      <w:pPr>
        <w:spacing w:before="120" w:after="120" w:line="240" w:lineRule="auto"/>
        <w:rPr>
          <w:rFonts w:cstheme="minorHAnsi"/>
          <w:sz w:val="24"/>
          <w:szCs w:val="24"/>
        </w:rPr>
      </w:pPr>
      <w:r w:rsidRPr="00C87154">
        <w:rPr>
          <w:rFonts w:cstheme="minorHAnsi"/>
          <w:sz w:val="24"/>
          <w:szCs w:val="24"/>
        </w:rPr>
        <w:t xml:space="preserve">In 2016 Intel Security and the Center for Strategic and International Studies (CSIS) undertook a </w:t>
      </w:r>
      <w:r w:rsidR="003E06B2" w:rsidRPr="00C87154">
        <w:rPr>
          <w:rFonts w:cstheme="minorHAnsi"/>
          <w:sz w:val="24"/>
          <w:szCs w:val="24"/>
        </w:rPr>
        <w:t xml:space="preserve"> </w:t>
      </w:r>
      <w:r w:rsidR="00055CE8" w:rsidRPr="00C87154">
        <w:rPr>
          <w:rFonts w:cstheme="minorHAnsi"/>
          <w:sz w:val="24"/>
          <w:szCs w:val="24"/>
        </w:rPr>
        <w:t>study titled</w:t>
      </w:r>
      <w:r w:rsidR="003E06B2" w:rsidRPr="00C87154">
        <w:rPr>
          <w:rFonts w:cstheme="minorHAnsi"/>
          <w:sz w:val="24"/>
          <w:szCs w:val="24"/>
        </w:rPr>
        <w:t xml:space="preserve">  </w:t>
      </w:r>
      <w:hyperlink r:id="rId10" w:history="1">
        <w:r w:rsidR="00055CE8" w:rsidRPr="00C87154">
          <w:rPr>
            <w:rStyle w:val="Hyperlink"/>
            <w:rFonts w:cstheme="minorHAnsi"/>
            <w:sz w:val="24"/>
            <w:szCs w:val="24"/>
          </w:rPr>
          <w:t>Hacking the Skills Shortage</w:t>
        </w:r>
      </w:hyperlink>
      <w:r w:rsidR="003E06B2" w:rsidRPr="00C87154">
        <w:rPr>
          <w:rFonts w:cstheme="minorHAnsi"/>
          <w:sz w:val="24"/>
          <w:szCs w:val="24"/>
        </w:rPr>
        <w:t xml:space="preserve"> </w:t>
      </w:r>
      <w:r w:rsidRPr="00C87154">
        <w:rPr>
          <w:rFonts w:cstheme="minorHAnsi"/>
          <w:sz w:val="24"/>
          <w:szCs w:val="24"/>
        </w:rPr>
        <w:t xml:space="preserve"> based on a global survey of IT </w:t>
      </w:r>
      <w:r w:rsidR="0091702B" w:rsidRPr="00C87154">
        <w:rPr>
          <w:rFonts w:cstheme="minorHAnsi"/>
          <w:sz w:val="24"/>
          <w:szCs w:val="24"/>
        </w:rPr>
        <w:t>professionals</w:t>
      </w:r>
      <w:r w:rsidR="003E06B2" w:rsidRPr="00C87154">
        <w:rPr>
          <w:rFonts w:cstheme="minorHAnsi"/>
          <w:sz w:val="24"/>
          <w:szCs w:val="24"/>
        </w:rPr>
        <w:t>. Some of the findings</w:t>
      </w:r>
      <w:r w:rsidR="00055CE8" w:rsidRPr="00C87154">
        <w:rPr>
          <w:rFonts w:cstheme="minorHAnsi"/>
          <w:sz w:val="24"/>
          <w:szCs w:val="24"/>
        </w:rPr>
        <w:t xml:space="preserve"> about the cybersecurity talent gap </w:t>
      </w:r>
      <w:r w:rsidR="003E06B2" w:rsidRPr="00C87154">
        <w:rPr>
          <w:rFonts w:cstheme="minorHAnsi"/>
          <w:sz w:val="24"/>
          <w:szCs w:val="24"/>
        </w:rPr>
        <w:t>include:</w:t>
      </w:r>
    </w:p>
    <w:p w:rsidR="006801E3" w:rsidRPr="00B727FB" w:rsidRDefault="00FB3B72" w:rsidP="00B727FB">
      <w:pPr>
        <w:pStyle w:val="ListParagraph"/>
        <w:numPr>
          <w:ilvl w:val="0"/>
          <w:numId w:val="28"/>
        </w:numPr>
        <w:spacing w:before="120" w:after="120" w:line="240" w:lineRule="auto"/>
        <w:jc w:val="both"/>
        <w:rPr>
          <w:rFonts w:cstheme="minorHAnsi"/>
          <w:sz w:val="24"/>
          <w:szCs w:val="24"/>
        </w:rPr>
      </w:pPr>
      <w:r w:rsidRPr="00B727FB">
        <w:rPr>
          <w:rFonts w:cstheme="minorHAnsi"/>
          <w:sz w:val="24"/>
          <w:szCs w:val="24"/>
        </w:rPr>
        <w:t>82 percent</w:t>
      </w:r>
      <w:r w:rsidR="006801E3" w:rsidRPr="00B727FB">
        <w:rPr>
          <w:rFonts w:cstheme="minorHAnsi"/>
          <w:sz w:val="24"/>
          <w:szCs w:val="24"/>
        </w:rPr>
        <w:t xml:space="preserve"> </w:t>
      </w:r>
      <w:r w:rsidR="003E06B2" w:rsidRPr="00B727FB">
        <w:rPr>
          <w:rFonts w:cstheme="minorHAnsi"/>
          <w:sz w:val="24"/>
          <w:szCs w:val="24"/>
        </w:rPr>
        <w:t xml:space="preserve">of those surveyed </w:t>
      </w:r>
      <w:r w:rsidR="006801E3" w:rsidRPr="00B727FB">
        <w:rPr>
          <w:rFonts w:cstheme="minorHAnsi"/>
          <w:sz w:val="24"/>
          <w:szCs w:val="24"/>
        </w:rPr>
        <w:t>reported a lack of cybersecurity skills within their organization.</w:t>
      </w:r>
    </w:p>
    <w:p w:rsidR="006801E3" w:rsidRPr="00B727FB" w:rsidRDefault="00FB3B72" w:rsidP="00B727FB">
      <w:pPr>
        <w:pStyle w:val="ListParagraph"/>
        <w:numPr>
          <w:ilvl w:val="0"/>
          <w:numId w:val="28"/>
        </w:numPr>
        <w:spacing w:before="120" w:after="120" w:line="240" w:lineRule="auto"/>
        <w:jc w:val="both"/>
        <w:rPr>
          <w:rFonts w:cstheme="minorHAnsi"/>
          <w:sz w:val="24"/>
          <w:szCs w:val="24"/>
        </w:rPr>
      </w:pPr>
      <w:r w:rsidRPr="00B727FB">
        <w:rPr>
          <w:rFonts w:cstheme="minorHAnsi"/>
          <w:sz w:val="24"/>
          <w:szCs w:val="24"/>
        </w:rPr>
        <w:t>71 percent</w:t>
      </w:r>
      <w:r w:rsidR="006801E3" w:rsidRPr="00B727FB">
        <w:rPr>
          <w:rFonts w:cstheme="minorHAnsi"/>
          <w:sz w:val="24"/>
          <w:szCs w:val="24"/>
        </w:rPr>
        <w:t xml:space="preserve"> agreed that the talent shortfall makes organizations more </w:t>
      </w:r>
      <w:r w:rsidRPr="00B727FB">
        <w:rPr>
          <w:rFonts w:cstheme="minorHAnsi"/>
          <w:sz w:val="24"/>
          <w:szCs w:val="24"/>
        </w:rPr>
        <w:t>vulnerable to attackers, and 25 percent</w:t>
      </w:r>
      <w:r w:rsidR="006801E3" w:rsidRPr="00B727FB">
        <w:rPr>
          <w:rFonts w:cstheme="minorHAnsi"/>
          <w:sz w:val="24"/>
          <w:szCs w:val="24"/>
        </w:rPr>
        <w:t xml:space="preserve"> say that lack of sufficient cybersecurity staff has </w:t>
      </w:r>
      <w:r w:rsidR="003E06B2" w:rsidRPr="00B727FB">
        <w:rPr>
          <w:rFonts w:cstheme="minorHAnsi"/>
          <w:sz w:val="24"/>
          <w:szCs w:val="24"/>
        </w:rPr>
        <w:t>actually contributed to data loss or theft and reputational damage.</w:t>
      </w:r>
    </w:p>
    <w:p w:rsidR="003E06B2" w:rsidRPr="00B727FB" w:rsidRDefault="003E06B2" w:rsidP="00B727FB">
      <w:pPr>
        <w:pStyle w:val="ListParagraph"/>
        <w:numPr>
          <w:ilvl w:val="0"/>
          <w:numId w:val="28"/>
        </w:numPr>
        <w:spacing w:before="120" w:after="120" w:line="240" w:lineRule="auto"/>
        <w:jc w:val="both"/>
        <w:rPr>
          <w:rFonts w:cstheme="minorHAnsi"/>
          <w:sz w:val="24"/>
          <w:szCs w:val="24"/>
        </w:rPr>
      </w:pPr>
      <w:r w:rsidRPr="00B727FB">
        <w:rPr>
          <w:rFonts w:cstheme="minorHAnsi"/>
          <w:sz w:val="24"/>
          <w:szCs w:val="24"/>
        </w:rPr>
        <w:t>The most desirable skills cited in all eight countries surveyed were intrusion detection, secure software development, and attack mitigation.</w:t>
      </w:r>
    </w:p>
    <w:p w:rsidR="003E06B2" w:rsidRPr="00B727FB" w:rsidRDefault="00FB3B72" w:rsidP="00B727FB">
      <w:pPr>
        <w:pStyle w:val="ListParagraph"/>
        <w:numPr>
          <w:ilvl w:val="0"/>
          <w:numId w:val="28"/>
        </w:numPr>
        <w:spacing w:before="120" w:after="120" w:line="240" w:lineRule="auto"/>
        <w:jc w:val="both"/>
        <w:rPr>
          <w:rFonts w:cstheme="minorHAnsi"/>
          <w:sz w:val="24"/>
          <w:szCs w:val="24"/>
        </w:rPr>
      </w:pPr>
      <w:r w:rsidRPr="00B727FB">
        <w:rPr>
          <w:rFonts w:cstheme="minorHAnsi"/>
          <w:sz w:val="24"/>
          <w:szCs w:val="24"/>
        </w:rPr>
        <w:t>76 percent</w:t>
      </w:r>
      <w:r w:rsidR="003E06B2" w:rsidRPr="00B727FB">
        <w:rPr>
          <w:rFonts w:cstheme="minorHAnsi"/>
          <w:sz w:val="24"/>
          <w:szCs w:val="24"/>
        </w:rPr>
        <w:t xml:space="preserve"> of respondents say their governments are not investing enough in programs to help cultivate cybersecurity talent and believe the laws and regulations for cybersecurity in their country are inadequate.</w:t>
      </w:r>
    </w:p>
    <w:p w:rsidR="00C44648" w:rsidRPr="00C87154" w:rsidRDefault="003E06B2" w:rsidP="00C87154">
      <w:pPr>
        <w:spacing w:before="120" w:after="120" w:line="240" w:lineRule="auto"/>
        <w:jc w:val="both"/>
        <w:rPr>
          <w:rFonts w:eastAsia="Times New Roman" w:cstheme="minorHAnsi"/>
          <w:sz w:val="24"/>
          <w:szCs w:val="24"/>
        </w:rPr>
      </w:pPr>
      <w:r w:rsidRPr="00C87154">
        <w:rPr>
          <w:rFonts w:cstheme="minorHAnsi"/>
          <w:sz w:val="24"/>
          <w:szCs w:val="24"/>
        </w:rPr>
        <w:t xml:space="preserve">Since that July study, the numbers haven’t improved any. </w:t>
      </w:r>
      <w:r w:rsidR="00EC6573" w:rsidRPr="00C87154">
        <w:rPr>
          <w:rFonts w:cstheme="minorHAnsi"/>
          <w:sz w:val="24"/>
          <w:szCs w:val="24"/>
        </w:rPr>
        <w:t xml:space="preserve">The </w:t>
      </w:r>
      <w:r w:rsidR="00C44648" w:rsidRPr="00C87154">
        <w:rPr>
          <w:rFonts w:cstheme="minorHAnsi"/>
          <w:sz w:val="24"/>
          <w:szCs w:val="24"/>
        </w:rPr>
        <w:t xml:space="preserve">cybersecurity </w:t>
      </w:r>
      <w:r w:rsidR="00EC6573" w:rsidRPr="00C87154">
        <w:rPr>
          <w:rFonts w:cstheme="minorHAnsi"/>
          <w:sz w:val="24"/>
          <w:szCs w:val="24"/>
        </w:rPr>
        <w:t xml:space="preserve">workforce shortage is projected to reach 1.8 million by 2022, according to the most recent </w:t>
      </w:r>
      <w:hyperlink r:id="rId11" w:history="1">
        <w:r w:rsidR="00EC6573" w:rsidRPr="00C87154">
          <w:rPr>
            <w:rStyle w:val="Hyperlink"/>
            <w:rFonts w:cstheme="minorHAnsi"/>
            <w:sz w:val="24"/>
            <w:szCs w:val="24"/>
          </w:rPr>
          <w:t>Global Information Security Workforce Study</w:t>
        </w:r>
      </w:hyperlink>
      <w:r w:rsidR="00EC6573" w:rsidRPr="00C87154">
        <w:rPr>
          <w:rFonts w:cstheme="minorHAnsi"/>
          <w:sz w:val="24"/>
          <w:szCs w:val="24"/>
        </w:rPr>
        <w:t xml:space="preserve">.   </w:t>
      </w:r>
      <w:r w:rsidR="00C44648" w:rsidRPr="00C87154">
        <w:rPr>
          <w:rFonts w:cstheme="minorHAnsi"/>
          <w:sz w:val="24"/>
          <w:szCs w:val="24"/>
        </w:rPr>
        <w:t xml:space="preserve">And the number of women in the field has not increased at all, coming in at only 11% globally, according to a </w:t>
      </w:r>
      <w:hyperlink r:id="rId12" w:history="1">
        <w:r w:rsidR="00C44648" w:rsidRPr="00C87154">
          <w:rPr>
            <w:rStyle w:val="Hyperlink"/>
            <w:rFonts w:cstheme="minorHAnsi"/>
            <w:sz w:val="24"/>
            <w:szCs w:val="24"/>
          </w:rPr>
          <w:t>Women in Cybersecurity</w:t>
        </w:r>
        <w:r w:rsidR="00C44648" w:rsidRPr="00B727FB">
          <w:rPr>
            <w:rStyle w:val="Hyperlink"/>
            <w:rFonts w:cstheme="minorHAnsi"/>
            <w:sz w:val="24"/>
            <w:szCs w:val="24"/>
            <w:u w:val="none"/>
          </w:rPr>
          <w:t xml:space="preserve"> </w:t>
        </w:r>
      </w:hyperlink>
      <w:r w:rsidR="00C44648" w:rsidRPr="00C87154">
        <w:rPr>
          <w:rFonts w:cstheme="minorHAnsi"/>
          <w:sz w:val="24"/>
          <w:szCs w:val="24"/>
        </w:rPr>
        <w:t>report by the Executive Women’s Forum and (ISC)</w:t>
      </w:r>
      <w:r w:rsidR="00C44648" w:rsidRPr="00C87154">
        <w:rPr>
          <w:rFonts w:cstheme="minorHAnsi"/>
          <w:sz w:val="24"/>
          <w:szCs w:val="24"/>
          <w:vertAlign w:val="superscript"/>
        </w:rPr>
        <w:t>2</w:t>
      </w:r>
      <w:r w:rsidR="00C44648" w:rsidRPr="00C87154">
        <w:rPr>
          <w:rFonts w:cstheme="minorHAnsi"/>
          <w:sz w:val="24"/>
          <w:szCs w:val="24"/>
        </w:rPr>
        <w:t>. In North Am</w:t>
      </w:r>
      <w:r w:rsidR="00FB3B72" w:rsidRPr="00C87154">
        <w:rPr>
          <w:rFonts w:cstheme="minorHAnsi"/>
          <w:sz w:val="24"/>
          <w:szCs w:val="24"/>
        </w:rPr>
        <w:t>erica, women constitute only 14 percent</w:t>
      </w:r>
      <w:r w:rsidR="00C44648" w:rsidRPr="00C87154">
        <w:rPr>
          <w:rFonts w:cstheme="minorHAnsi"/>
          <w:sz w:val="24"/>
          <w:szCs w:val="24"/>
        </w:rPr>
        <w:t xml:space="preserve"> of the</w:t>
      </w:r>
      <w:r w:rsidR="007C64D1" w:rsidRPr="00C87154">
        <w:rPr>
          <w:rFonts w:cstheme="minorHAnsi"/>
          <w:sz w:val="24"/>
          <w:szCs w:val="24"/>
        </w:rPr>
        <w:t xml:space="preserve"> information security workforce</w:t>
      </w:r>
      <w:r w:rsidR="00C44648" w:rsidRPr="00C87154">
        <w:rPr>
          <w:rFonts w:cstheme="minorHAnsi"/>
          <w:sz w:val="24"/>
          <w:szCs w:val="24"/>
        </w:rPr>
        <w:t>.</w:t>
      </w:r>
      <w:r w:rsidR="000E08A8" w:rsidRPr="00C87154">
        <w:rPr>
          <w:rFonts w:cstheme="minorHAnsi"/>
          <w:sz w:val="24"/>
          <w:szCs w:val="24"/>
        </w:rPr>
        <w:t xml:space="preserve"> </w:t>
      </w:r>
      <w:r w:rsidR="005E681E" w:rsidRPr="00C87154">
        <w:rPr>
          <w:rFonts w:cstheme="minorHAnsi"/>
          <w:sz w:val="24"/>
          <w:szCs w:val="24"/>
        </w:rPr>
        <w:t xml:space="preserve">The numbers are even worse for African Americans, who comprise only three percent of information security analysts in the U.S., according to the Bureau of Labor Statistics figures cited in an </w:t>
      </w:r>
      <w:hyperlink r:id="rId13" w:anchor="778015df15c9" w:history="1">
        <w:r w:rsidR="005E681E" w:rsidRPr="00C87154">
          <w:rPr>
            <w:rStyle w:val="Hyperlink"/>
            <w:rFonts w:cstheme="minorHAnsi"/>
            <w:sz w:val="24"/>
            <w:szCs w:val="24"/>
          </w:rPr>
          <w:t>article in Forbes</w:t>
        </w:r>
      </w:hyperlink>
      <w:r w:rsidR="005E681E" w:rsidRPr="00C87154">
        <w:rPr>
          <w:rFonts w:cstheme="minorHAnsi"/>
          <w:sz w:val="24"/>
          <w:szCs w:val="24"/>
        </w:rPr>
        <w:t xml:space="preserve">. </w:t>
      </w:r>
      <w:r w:rsidR="000E08A8" w:rsidRPr="00C87154">
        <w:rPr>
          <w:rFonts w:cstheme="minorHAnsi"/>
          <w:sz w:val="24"/>
          <w:szCs w:val="24"/>
        </w:rPr>
        <w:t xml:space="preserve">Compare these numbers to predicted spending on cybersecurity: Cyber economy research firm Cybersecurity Ventures </w:t>
      </w:r>
      <w:r w:rsidR="000E08A8" w:rsidRPr="00C87154">
        <w:rPr>
          <w:rFonts w:eastAsia="Times New Roman" w:cstheme="minorHAnsi"/>
          <w:sz w:val="24"/>
          <w:szCs w:val="24"/>
        </w:rPr>
        <w:t>has </w:t>
      </w:r>
      <w:hyperlink r:id="rId14" w:history="1">
        <w:r w:rsidR="000E08A8" w:rsidRPr="00C87154">
          <w:rPr>
            <w:rStyle w:val="Hyperlink"/>
            <w:rFonts w:eastAsia="Times New Roman" w:cstheme="minorHAnsi"/>
            <w:sz w:val="24"/>
            <w:szCs w:val="24"/>
          </w:rPr>
          <w:t>predicted</w:t>
        </w:r>
      </w:hyperlink>
      <w:r w:rsidR="000E08A8" w:rsidRPr="00C87154">
        <w:rPr>
          <w:rFonts w:eastAsia="Times New Roman" w:cstheme="minorHAnsi"/>
          <w:sz w:val="24"/>
          <w:szCs w:val="24"/>
        </w:rPr>
        <w:t xml:space="preserve"> that global spending on cybersecurity products and services will surpass $1 trillion cumulatively </w:t>
      </w:r>
      <w:r w:rsidR="00DE64FC" w:rsidRPr="00C87154">
        <w:rPr>
          <w:rFonts w:eastAsia="Times New Roman" w:cstheme="minorHAnsi"/>
          <w:sz w:val="24"/>
          <w:szCs w:val="24"/>
        </w:rPr>
        <w:t>between</w:t>
      </w:r>
      <w:r w:rsidR="000E08A8" w:rsidRPr="00C87154">
        <w:rPr>
          <w:rFonts w:eastAsia="Times New Roman" w:cstheme="minorHAnsi"/>
          <w:sz w:val="24"/>
          <w:szCs w:val="24"/>
        </w:rPr>
        <w:t xml:space="preserve"> 2017 and 2021 and that annual </w:t>
      </w:r>
      <w:r w:rsidR="0004415C" w:rsidRPr="00C87154">
        <w:rPr>
          <w:rFonts w:eastAsia="Times New Roman" w:cstheme="minorHAnsi"/>
          <w:sz w:val="24"/>
          <w:szCs w:val="24"/>
        </w:rPr>
        <w:t>cybercrime</w:t>
      </w:r>
      <w:r w:rsidR="000E08A8" w:rsidRPr="00C87154">
        <w:rPr>
          <w:rFonts w:eastAsia="Times New Roman" w:cstheme="minorHAnsi"/>
          <w:sz w:val="24"/>
          <w:szCs w:val="24"/>
        </w:rPr>
        <w:t xml:space="preserve"> costs will reach $6 trillion in 2021.</w:t>
      </w:r>
      <w:r w:rsidR="00A802D1" w:rsidRPr="00C87154">
        <w:rPr>
          <w:rFonts w:eastAsia="Times New Roman" w:cstheme="minorHAnsi"/>
          <w:sz w:val="24"/>
          <w:szCs w:val="24"/>
        </w:rPr>
        <w:t xml:space="preserve"> Both figures indicate the serious need for more trained professionals.</w:t>
      </w:r>
    </w:p>
    <w:p w:rsidR="00E706AC" w:rsidRPr="00C87154" w:rsidRDefault="00186B04"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 xml:space="preserve">The </w:t>
      </w:r>
      <w:r w:rsidR="009D1F6E" w:rsidRPr="00C87154">
        <w:rPr>
          <w:rFonts w:eastAsia="Times New Roman" w:cstheme="minorHAnsi"/>
          <w:sz w:val="24"/>
          <w:szCs w:val="24"/>
        </w:rPr>
        <w:t>c</w:t>
      </w:r>
      <w:r w:rsidRPr="00C87154">
        <w:rPr>
          <w:rFonts w:eastAsia="Times New Roman" w:cstheme="minorHAnsi"/>
          <w:sz w:val="24"/>
          <w:szCs w:val="24"/>
        </w:rPr>
        <w:t>yber</w:t>
      </w:r>
      <w:r w:rsidR="009D1F6E" w:rsidRPr="00C87154">
        <w:rPr>
          <w:rFonts w:eastAsia="Times New Roman" w:cstheme="minorHAnsi"/>
          <w:sz w:val="24"/>
          <w:szCs w:val="24"/>
        </w:rPr>
        <w:t>s</w:t>
      </w:r>
      <w:r w:rsidRPr="00C87154">
        <w:rPr>
          <w:rFonts w:eastAsia="Times New Roman" w:cstheme="minorHAnsi"/>
          <w:sz w:val="24"/>
          <w:szCs w:val="24"/>
        </w:rPr>
        <w:t xml:space="preserve">ecurity skills shortage is particularly acute in the </w:t>
      </w:r>
      <w:r w:rsidR="009D1F6E" w:rsidRPr="00C87154">
        <w:rPr>
          <w:rFonts w:eastAsia="Times New Roman" w:cstheme="minorHAnsi"/>
          <w:sz w:val="24"/>
          <w:szCs w:val="24"/>
        </w:rPr>
        <w:t>f</w:t>
      </w:r>
      <w:r w:rsidRPr="00C87154">
        <w:rPr>
          <w:rFonts w:eastAsia="Times New Roman" w:cstheme="minorHAnsi"/>
          <w:sz w:val="24"/>
          <w:szCs w:val="24"/>
        </w:rPr>
        <w:t>ederal government.  Ton</w:t>
      </w:r>
      <w:r w:rsidR="00E706AC" w:rsidRPr="00C87154">
        <w:rPr>
          <w:rFonts w:eastAsia="Times New Roman" w:cstheme="minorHAnsi"/>
          <w:sz w:val="24"/>
          <w:szCs w:val="24"/>
        </w:rPr>
        <w:t xml:space="preserve">y Scott, the </w:t>
      </w:r>
      <w:r w:rsidR="009D1F6E" w:rsidRPr="00C87154">
        <w:rPr>
          <w:rFonts w:eastAsia="Times New Roman" w:cstheme="minorHAnsi"/>
          <w:sz w:val="24"/>
          <w:szCs w:val="24"/>
        </w:rPr>
        <w:t>f</w:t>
      </w:r>
      <w:r w:rsidR="00E706AC" w:rsidRPr="00C87154">
        <w:rPr>
          <w:rFonts w:eastAsia="Times New Roman" w:cstheme="minorHAnsi"/>
          <w:sz w:val="24"/>
          <w:szCs w:val="24"/>
        </w:rPr>
        <w:t>ederal government</w:t>
      </w:r>
      <w:r w:rsidR="009D1F6E" w:rsidRPr="00C87154">
        <w:rPr>
          <w:rFonts w:eastAsia="Times New Roman" w:cstheme="minorHAnsi"/>
          <w:sz w:val="24"/>
          <w:szCs w:val="24"/>
        </w:rPr>
        <w:t>’s former CIO</w:t>
      </w:r>
      <w:r w:rsidR="00E706AC" w:rsidRPr="00C87154">
        <w:rPr>
          <w:rFonts w:eastAsia="Times New Roman" w:cstheme="minorHAnsi"/>
          <w:sz w:val="24"/>
          <w:szCs w:val="24"/>
        </w:rPr>
        <w:t>, said</w:t>
      </w:r>
      <w:r w:rsidR="00FB3B72" w:rsidRPr="00C87154">
        <w:rPr>
          <w:rFonts w:eastAsia="Times New Roman" w:cstheme="minorHAnsi"/>
          <w:sz w:val="24"/>
          <w:szCs w:val="24"/>
        </w:rPr>
        <w:t xml:space="preserve"> in a </w:t>
      </w:r>
      <w:hyperlink r:id="rId15" w:history="1">
        <w:r w:rsidR="00FB3B72" w:rsidRPr="00C87154">
          <w:rPr>
            <w:rStyle w:val="Hyperlink"/>
            <w:rFonts w:eastAsia="Times New Roman" w:cstheme="minorHAnsi"/>
            <w:sz w:val="24"/>
            <w:szCs w:val="24"/>
          </w:rPr>
          <w:t>GovLoop article</w:t>
        </w:r>
      </w:hyperlink>
      <w:r w:rsidR="009D1F6E" w:rsidRPr="00C87154">
        <w:rPr>
          <w:rFonts w:eastAsia="Times New Roman" w:cstheme="minorHAnsi"/>
          <w:sz w:val="24"/>
          <w:szCs w:val="24"/>
        </w:rPr>
        <w:t>,</w:t>
      </w:r>
      <w:r w:rsidR="00E706AC" w:rsidRPr="00C87154">
        <w:rPr>
          <w:rFonts w:eastAsia="Times New Roman" w:cstheme="minorHAnsi"/>
          <w:sz w:val="24"/>
          <w:szCs w:val="24"/>
        </w:rPr>
        <w:t xml:space="preserve"> “</w:t>
      </w:r>
      <w:r w:rsidR="009D1F6E" w:rsidRPr="00C87154">
        <w:rPr>
          <w:rFonts w:eastAsia="Times New Roman" w:cstheme="minorHAnsi"/>
          <w:sz w:val="24"/>
          <w:szCs w:val="24"/>
        </w:rPr>
        <w:t>T</w:t>
      </w:r>
      <w:r w:rsidR="00E706AC" w:rsidRPr="00C87154">
        <w:rPr>
          <w:rFonts w:eastAsia="Times New Roman" w:cstheme="minorHAnsi"/>
          <w:sz w:val="24"/>
          <w:szCs w:val="24"/>
        </w:rPr>
        <w:t>here are an estimated 10,000 openings in the federal government for cyber professionals that we would love to fill, but there’s just not the talent available</w:t>
      </w:r>
      <w:r w:rsidR="009D1F6E" w:rsidRPr="00C87154">
        <w:rPr>
          <w:rFonts w:eastAsia="Times New Roman" w:cstheme="minorHAnsi"/>
          <w:sz w:val="24"/>
          <w:szCs w:val="24"/>
        </w:rPr>
        <w:t>.</w:t>
      </w:r>
      <w:r w:rsidR="00FB3B72" w:rsidRPr="00C87154">
        <w:rPr>
          <w:rFonts w:eastAsia="Times New Roman" w:cstheme="minorHAnsi"/>
          <w:sz w:val="24"/>
          <w:szCs w:val="24"/>
        </w:rPr>
        <w:t>”</w:t>
      </w:r>
      <w:r w:rsidR="00E706AC" w:rsidRPr="00C87154">
        <w:rPr>
          <w:rFonts w:eastAsia="Times New Roman" w:cstheme="minorHAnsi"/>
          <w:sz w:val="24"/>
          <w:szCs w:val="24"/>
        </w:rPr>
        <w:t xml:space="preserve">   Given the vital role such government agencies as DoD, DHS and the intelligence agencies play in protecting the United States, this skills gap is disquieting and merits particular attention from policymakers.  </w:t>
      </w:r>
    </w:p>
    <w:p w:rsidR="00FB3B72" w:rsidRPr="00C87154" w:rsidRDefault="00A802D1"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 xml:space="preserve">One strategy for addressing the cybersecurity skills deficit is to use automation – through machine learning and artificial intelligence. </w:t>
      </w:r>
      <w:r w:rsidR="002D777C" w:rsidRPr="00C87154">
        <w:rPr>
          <w:rFonts w:eastAsia="Times New Roman" w:cstheme="minorHAnsi"/>
          <w:sz w:val="24"/>
          <w:szCs w:val="24"/>
        </w:rPr>
        <w:t xml:space="preserve">We at McAfee take advantage of this, and our tools incorporate automation in strategic ways. </w:t>
      </w:r>
      <w:r w:rsidR="00792EC7" w:rsidRPr="00C87154">
        <w:rPr>
          <w:rFonts w:eastAsia="Times New Roman" w:cstheme="minorHAnsi"/>
          <w:sz w:val="24"/>
          <w:szCs w:val="24"/>
        </w:rPr>
        <w:t>Legacy IT systems, however – like many of those</w:t>
      </w:r>
      <w:r w:rsidR="002D777C" w:rsidRPr="00C87154">
        <w:rPr>
          <w:rFonts w:eastAsia="Times New Roman" w:cstheme="minorHAnsi"/>
          <w:sz w:val="24"/>
          <w:szCs w:val="24"/>
        </w:rPr>
        <w:t xml:space="preserve"> </w:t>
      </w:r>
      <w:r w:rsidR="00051C98" w:rsidRPr="00C87154">
        <w:rPr>
          <w:rFonts w:eastAsia="Times New Roman" w:cstheme="minorHAnsi"/>
          <w:sz w:val="24"/>
          <w:szCs w:val="24"/>
        </w:rPr>
        <w:t xml:space="preserve">in </w:t>
      </w:r>
      <w:r w:rsidR="002D777C" w:rsidRPr="00C87154">
        <w:rPr>
          <w:rFonts w:eastAsia="Times New Roman" w:cstheme="minorHAnsi"/>
          <w:sz w:val="24"/>
          <w:szCs w:val="24"/>
        </w:rPr>
        <w:t>the f</w:t>
      </w:r>
      <w:r w:rsidR="00792EC7" w:rsidRPr="00C87154">
        <w:rPr>
          <w:rFonts w:eastAsia="Times New Roman" w:cstheme="minorHAnsi"/>
          <w:sz w:val="24"/>
          <w:szCs w:val="24"/>
        </w:rPr>
        <w:t xml:space="preserve">ederal government – lack </w:t>
      </w:r>
      <w:r w:rsidR="002D777C" w:rsidRPr="00C87154">
        <w:rPr>
          <w:rFonts w:eastAsia="Times New Roman" w:cstheme="minorHAnsi"/>
          <w:sz w:val="24"/>
          <w:szCs w:val="24"/>
        </w:rPr>
        <w:t>the ability to take advantage of the most contemporary security architectures and development techniques</w:t>
      </w:r>
      <w:r w:rsidR="00792EC7" w:rsidRPr="00C87154">
        <w:rPr>
          <w:rFonts w:eastAsia="Times New Roman" w:cstheme="minorHAnsi"/>
          <w:sz w:val="24"/>
          <w:szCs w:val="24"/>
        </w:rPr>
        <w:t xml:space="preserve">. While it is possible to isolate or wrap security around </w:t>
      </w:r>
      <w:r w:rsidR="00792EC7" w:rsidRPr="00C87154">
        <w:rPr>
          <w:rFonts w:eastAsia="Times New Roman" w:cstheme="minorHAnsi"/>
          <w:sz w:val="24"/>
          <w:szCs w:val="24"/>
        </w:rPr>
        <w:lastRenderedPageBreak/>
        <w:t xml:space="preserve">a legacy system, the approach is far inferior to a well-designed secure implementation designed for the security challenges of 2017 and beyond. </w:t>
      </w:r>
    </w:p>
    <w:p w:rsidR="00792EC7" w:rsidRPr="00C87154" w:rsidRDefault="00792EC7"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This speaks to the need for</w:t>
      </w:r>
      <w:r w:rsidR="00C60A46" w:rsidRPr="00C87154">
        <w:rPr>
          <w:rFonts w:eastAsia="Times New Roman" w:cstheme="minorHAnsi"/>
          <w:sz w:val="24"/>
          <w:szCs w:val="24"/>
        </w:rPr>
        <w:t xml:space="preserve"> investments in</w:t>
      </w:r>
      <w:r w:rsidRPr="00C87154">
        <w:rPr>
          <w:rFonts w:eastAsia="Times New Roman" w:cstheme="minorHAnsi"/>
          <w:sz w:val="24"/>
          <w:szCs w:val="24"/>
        </w:rPr>
        <w:t xml:space="preserve"> IT modernization</w:t>
      </w:r>
      <w:r w:rsidR="006F1384" w:rsidRPr="00C87154">
        <w:rPr>
          <w:rFonts w:eastAsia="Times New Roman" w:cstheme="minorHAnsi"/>
          <w:sz w:val="24"/>
          <w:szCs w:val="24"/>
        </w:rPr>
        <w:t xml:space="preserve"> </w:t>
      </w:r>
      <w:r w:rsidR="00C60A46" w:rsidRPr="00C87154">
        <w:rPr>
          <w:rFonts w:eastAsia="Times New Roman" w:cstheme="minorHAnsi"/>
          <w:sz w:val="24"/>
          <w:szCs w:val="24"/>
        </w:rPr>
        <w:t xml:space="preserve">and modern cybersecurity </w:t>
      </w:r>
      <w:r w:rsidR="00DE64FC" w:rsidRPr="00C87154">
        <w:rPr>
          <w:rFonts w:eastAsia="Times New Roman" w:cstheme="minorHAnsi"/>
          <w:sz w:val="24"/>
          <w:szCs w:val="24"/>
        </w:rPr>
        <w:t>solutions</w:t>
      </w:r>
      <w:r w:rsidRPr="00C87154">
        <w:rPr>
          <w:rFonts w:eastAsia="Times New Roman" w:cstheme="minorHAnsi"/>
          <w:sz w:val="24"/>
          <w:szCs w:val="24"/>
        </w:rPr>
        <w:t>, which the President’s draft executive order addresses</w:t>
      </w:r>
      <w:r w:rsidR="00C60A46" w:rsidRPr="00C87154">
        <w:rPr>
          <w:rFonts w:eastAsia="Times New Roman" w:cstheme="minorHAnsi"/>
          <w:sz w:val="24"/>
          <w:szCs w:val="24"/>
        </w:rPr>
        <w:t xml:space="preserve">.  We support these </w:t>
      </w:r>
      <w:r w:rsidR="00DE64FC" w:rsidRPr="00C87154">
        <w:rPr>
          <w:rFonts w:eastAsia="Times New Roman" w:cstheme="minorHAnsi"/>
          <w:sz w:val="24"/>
          <w:szCs w:val="24"/>
        </w:rPr>
        <w:t>much-needed</w:t>
      </w:r>
      <w:r w:rsidR="00C60A46" w:rsidRPr="00C87154">
        <w:rPr>
          <w:rFonts w:eastAsia="Times New Roman" w:cstheme="minorHAnsi"/>
          <w:sz w:val="24"/>
          <w:szCs w:val="24"/>
        </w:rPr>
        <w:t xml:space="preserve"> policy changes. </w:t>
      </w:r>
      <w:r w:rsidRPr="00C87154">
        <w:rPr>
          <w:rFonts w:eastAsia="Times New Roman" w:cstheme="minorHAnsi"/>
          <w:sz w:val="24"/>
          <w:szCs w:val="24"/>
        </w:rPr>
        <w:t xml:space="preserve"> In the meantime, however – and even after legacy IT is retired, replaced and modernized </w:t>
      </w:r>
      <w:r w:rsidR="00C60A46" w:rsidRPr="00C87154">
        <w:rPr>
          <w:rFonts w:eastAsia="Times New Roman" w:cstheme="minorHAnsi"/>
          <w:sz w:val="24"/>
          <w:szCs w:val="24"/>
        </w:rPr>
        <w:t>with current generation cybersecurity capabilities</w:t>
      </w:r>
      <w:r w:rsidR="00D05C36" w:rsidRPr="00C87154">
        <w:rPr>
          <w:rFonts w:eastAsia="Times New Roman" w:cstheme="minorHAnsi"/>
          <w:sz w:val="24"/>
          <w:szCs w:val="24"/>
        </w:rPr>
        <w:t xml:space="preserve"> </w:t>
      </w:r>
      <w:r w:rsidRPr="00C87154">
        <w:rPr>
          <w:rFonts w:eastAsia="Times New Roman" w:cstheme="minorHAnsi"/>
          <w:sz w:val="24"/>
          <w:szCs w:val="24"/>
        </w:rPr>
        <w:t xml:space="preserve">– we will still need </w:t>
      </w:r>
      <w:r w:rsidR="00C60A46" w:rsidRPr="00C87154">
        <w:rPr>
          <w:rFonts w:eastAsia="Times New Roman" w:cstheme="minorHAnsi"/>
          <w:sz w:val="24"/>
          <w:szCs w:val="24"/>
        </w:rPr>
        <w:t xml:space="preserve">many more </w:t>
      </w:r>
      <w:r w:rsidRPr="00C87154">
        <w:rPr>
          <w:rFonts w:eastAsia="Times New Roman" w:cstheme="minorHAnsi"/>
          <w:sz w:val="24"/>
          <w:szCs w:val="24"/>
        </w:rPr>
        <w:t xml:space="preserve">skilled cybersecurity professionals. </w:t>
      </w:r>
    </w:p>
    <w:p w:rsidR="00C87154" w:rsidRPr="00C87154" w:rsidRDefault="00C87154" w:rsidP="00C87154">
      <w:pPr>
        <w:spacing w:before="120" w:after="120" w:line="240" w:lineRule="auto"/>
        <w:jc w:val="both"/>
        <w:rPr>
          <w:rFonts w:eastAsia="Times New Roman" w:cstheme="minorHAnsi"/>
          <w:b/>
          <w:sz w:val="24"/>
          <w:szCs w:val="24"/>
          <w:u w:val="single"/>
        </w:rPr>
      </w:pPr>
      <w:r w:rsidRPr="00C87154">
        <w:rPr>
          <w:rFonts w:eastAsia="Times New Roman" w:cstheme="minorHAnsi"/>
          <w:b/>
          <w:sz w:val="24"/>
          <w:szCs w:val="24"/>
          <w:u w:val="single"/>
        </w:rPr>
        <w:t>RECOMMENDATIONS</w:t>
      </w:r>
    </w:p>
    <w:p w:rsidR="00B727FB" w:rsidRPr="00C87154" w:rsidRDefault="00B727FB" w:rsidP="00B727FB">
      <w:pPr>
        <w:spacing w:before="120" w:after="120" w:line="240" w:lineRule="auto"/>
        <w:jc w:val="both"/>
        <w:rPr>
          <w:rFonts w:eastAsia="Times New Roman" w:cstheme="minorHAnsi"/>
          <w:sz w:val="24"/>
          <w:szCs w:val="24"/>
        </w:rPr>
      </w:pPr>
      <w:r w:rsidRPr="00C87154">
        <w:rPr>
          <w:rFonts w:eastAsia="Times New Roman" w:cstheme="minorHAnsi"/>
          <w:sz w:val="24"/>
          <w:szCs w:val="24"/>
        </w:rPr>
        <w:t>What follows are some recommendations for closing the skills gap.</w:t>
      </w:r>
    </w:p>
    <w:p w:rsidR="000E08A8" w:rsidRPr="00C87154" w:rsidRDefault="006548F3" w:rsidP="00C87154">
      <w:pPr>
        <w:spacing w:before="120" w:after="120" w:line="240" w:lineRule="auto"/>
        <w:jc w:val="both"/>
        <w:rPr>
          <w:rFonts w:eastAsia="Times New Roman" w:cstheme="minorHAnsi"/>
          <w:b/>
          <w:sz w:val="24"/>
          <w:szCs w:val="24"/>
        </w:rPr>
      </w:pPr>
      <w:r w:rsidRPr="00C87154">
        <w:rPr>
          <w:rFonts w:eastAsia="Times New Roman" w:cstheme="minorHAnsi"/>
          <w:b/>
          <w:sz w:val="24"/>
          <w:szCs w:val="24"/>
        </w:rPr>
        <w:t xml:space="preserve">Expand the </w:t>
      </w:r>
      <w:r w:rsidR="00B16AB4" w:rsidRPr="00C87154">
        <w:rPr>
          <w:rFonts w:eastAsia="Times New Roman" w:cstheme="minorHAnsi"/>
          <w:b/>
          <w:sz w:val="24"/>
          <w:szCs w:val="24"/>
        </w:rPr>
        <w:t xml:space="preserve">Current </w:t>
      </w:r>
      <w:r w:rsidRPr="00C87154">
        <w:rPr>
          <w:rFonts w:eastAsia="Times New Roman" w:cstheme="minorHAnsi"/>
          <w:b/>
          <w:sz w:val="24"/>
          <w:szCs w:val="24"/>
        </w:rPr>
        <w:t>Cyber</w:t>
      </w:r>
      <w:r w:rsidR="00DF22ED" w:rsidRPr="00C87154">
        <w:rPr>
          <w:rFonts w:eastAsia="Times New Roman" w:cstheme="minorHAnsi"/>
          <w:b/>
          <w:sz w:val="24"/>
          <w:szCs w:val="24"/>
        </w:rPr>
        <w:t xml:space="preserve">Corps </w:t>
      </w:r>
      <w:r w:rsidR="00B16AB4" w:rsidRPr="00C87154">
        <w:rPr>
          <w:rFonts w:eastAsia="Times New Roman" w:cstheme="minorHAnsi"/>
          <w:b/>
          <w:sz w:val="24"/>
          <w:szCs w:val="24"/>
        </w:rPr>
        <w:t>Program</w:t>
      </w:r>
    </w:p>
    <w:p w:rsidR="00C23ED4" w:rsidRPr="00C87154" w:rsidRDefault="00002C7A"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 xml:space="preserve">The CyberCorps Scholarship for Service (SFS) program is designed to increase and strengthen the cadre of federal information assurance specialists that protect government systems and networks. </w:t>
      </w:r>
      <w:r w:rsidR="00051C98" w:rsidRPr="00C87154">
        <w:rPr>
          <w:rFonts w:eastAsia="Times New Roman" w:cstheme="minorHAnsi"/>
          <w:sz w:val="24"/>
          <w:szCs w:val="24"/>
        </w:rPr>
        <w:t>The program is structured as such</w:t>
      </w:r>
      <w:r w:rsidRPr="00C87154">
        <w:rPr>
          <w:rFonts w:eastAsia="Times New Roman" w:cstheme="minorHAnsi"/>
          <w:sz w:val="24"/>
          <w:szCs w:val="24"/>
        </w:rPr>
        <w:t xml:space="preserve">: The National Science Foundation (NSF) </w:t>
      </w:r>
      <w:r w:rsidR="00C23ED4" w:rsidRPr="00C87154">
        <w:rPr>
          <w:rFonts w:eastAsia="Times New Roman" w:cstheme="minorHAnsi"/>
          <w:sz w:val="24"/>
          <w:szCs w:val="24"/>
        </w:rPr>
        <w:t>provides grants to about 70 institutions across the country to offer scholarships to 10-12 full-time students</w:t>
      </w:r>
      <w:r w:rsidR="0091702B" w:rsidRPr="00C87154">
        <w:rPr>
          <w:rFonts w:eastAsia="Times New Roman" w:cstheme="minorHAnsi"/>
          <w:sz w:val="24"/>
          <w:szCs w:val="24"/>
        </w:rPr>
        <w:t xml:space="preserve"> each</w:t>
      </w:r>
      <w:r w:rsidR="00C23ED4" w:rsidRPr="00C87154">
        <w:rPr>
          <w:rFonts w:eastAsia="Times New Roman" w:cstheme="minorHAnsi"/>
          <w:sz w:val="24"/>
          <w:szCs w:val="24"/>
        </w:rPr>
        <w:t>. Students get free tuition for up to tw</w:t>
      </w:r>
      <w:r w:rsidR="0047572E" w:rsidRPr="00C87154">
        <w:rPr>
          <w:rFonts w:eastAsia="Times New Roman" w:cstheme="minorHAnsi"/>
          <w:sz w:val="24"/>
          <w:szCs w:val="24"/>
        </w:rPr>
        <w:t>o years in addition to annul s</w:t>
      </w:r>
      <w:r w:rsidR="00343E34" w:rsidRPr="00C87154">
        <w:rPr>
          <w:rFonts w:eastAsia="Times New Roman" w:cstheme="minorHAnsi"/>
          <w:sz w:val="24"/>
          <w:szCs w:val="24"/>
        </w:rPr>
        <w:t>tipends --</w:t>
      </w:r>
      <w:r w:rsidR="00C23ED4" w:rsidRPr="00C87154">
        <w:rPr>
          <w:rFonts w:eastAsia="Times New Roman" w:cstheme="minorHAnsi"/>
          <w:sz w:val="24"/>
          <w:szCs w:val="24"/>
        </w:rPr>
        <w:t xml:space="preserve"> </w:t>
      </w:r>
      <w:r w:rsidRPr="00C87154">
        <w:rPr>
          <w:rFonts w:eastAsia="Times New Roman" w:cstheme="minorHAnsi"/>
          <w:sz w:val="24"/>
          <w:szCs w:val="24"/>
        </w:rPr>
        <w:t>$22,500 for undergraduates and $34,000 for graduate students</w:t>
      </w:r>
      <w:r w:rsidR="00C23ED4" w:rsidRPr="00C87154">
        <w:rPr>
          <w:rFonts w:eastAsia="Times New Roman" w:cstheme="minorHAnsi"/>
          <w:sz w:val="24"/>
          <w:szCs w:val="24"/>
        </w:rPr>
        <w:t xml:space="preserve">. They also get allowances for health insurance, textbooks and professional development. </w:t>
      </w:r>
      <w:r w:rsidR="00DF22ED" w:rsidRPr="00C87154">
        <w:rPr>
          <w:rFonts w:eastAsia="Times New Roman" w:cstheme="minorHAnsi"/>
          <w:sz w:val="24"/>
          <w:szCs w:val="24"/>
        </w:rPr>
        <w:t xml:space="preserve">Some universities also partner with the Department of Homeland Security (DHS) on these programs.  </w:t>
      </w:r>
    </w:p>
    <w:p w:rsidR="00597072" w:rsidRPr="00C87154" w:rsidRDefault="00DF22ED"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S</w:t>
      </w:r>
      <w:r w:rsidR="007D5F66" w:rsidRPr="00C87154">
        <w:rPr>
          <w:rFonts w:eastAsia="Times New Roman" w:cstheme="minorHAnsi"/>
          <w:sz w:val="24"/>
          <w:szCs w:val="24"/>
        </w:rPr>
        <w:t xml:space="preserve">tudents </w:t>
      </w:r>
      <w:r w:rsidRPr="00C87154">
        <w:rPr>
          <w:rFonts w:eastAsia="Times New Roman" w:cstheme="minorHAnsi"/>
          <w:sz w:val="24"/>
          <w:szCs w:val="24"/>
        </w:rPr>
        <w:t xml:space="preserve">generally </w:t>
      </w:r>
      <w:r w:rsidR="00DE64FC" w:rsidRPr="00C87154">
        <w:rPr>
          <w:rFonts w:eastAsia="Times New Roman" w:cstheme="minorHAnsi"/>
          <w:sz w:val="24"/>
          <w:szCs w:val="24"/>
        </w:rPr>
        <w:t>must</w:t>
      </w:r>
      <w:r w:rsidRPr="00C87154">
        <w:rPr>
          <w:rFonts w:eastAsia="Times New Roman" w:cstheme="minorHAnsi"/>
          <w:sz w:val="24"/>
          <w:szCs w:val="24"/>
        </w:rPr>
        <w:t xml:space="preserve"> be juniors or seniors and must </w:t>
      </w:r>
      <w:r w:rsidR="007D5F66" w:rsidRPr="00C87154">
        <w:rPr>
          <w:rFonts w:eastAsia="Times New Roman" w:cstheme="minorHAnsi"/>
          <w:sz w:val="24"/>
          <w:szCs w:val="24"/>
        </w:rPr>
        <w:t>q</w:t>
      </w:r>
      <w:r w:rsidRPr="00C87154">
        <w:rPr>
          <w:rFonts w:eastAsia="Times New Roman" w:cstheme="minorHAnsi"/>
          <w:sz w:val="24"/>
          <w:szCs w:val="24"/>
        </w:rPr>
        <w:t>ualify for the program by attaining</w:t>
      </w:r>
      <w:r w:rsidR="007D5F66" w:rsidRPr="00C87154">
        <w:rPr>
          <w:rFonts w:eastAsia="Times New Roman" w:cstheme="minorHAnsi"/>
          <w:sz w:val="24"/>
          <w:szCs w:val="24"/>
        </w:rPr>
        <w:t xml:space="preserve"> a specific GPA</w:t>
      </w:r>
      <w:r w:rsidR="00C23ED4" w:rsidRPr="00C87154">
        <w:rPr>
          <w:rFonts w:eastAsia="Times New Roman" w:cstheme="minorHAnsi"/>
          <w:sz w:val="24"/>
          <w:szCs w:val="24"/>
        </w:rPr>
        <w:t>, usually at least a 3.0 or higher</w:t>
      </w:r>
      <w:r w:rsidRPr="00C87154">
        <w:rPr>
          <w:rFonts w:eastAsia="Times New Roman" w:cstheme="minorHAnsi"/>
          <w:sz w:val="24"/>
          <w:szCs w:val="24"/>
        </w:rPr>
        <w:t xml:space="preserve">. Upon completing their coursework and a required internship, students earn a degree, then go to work as security experts in a government agency for at least the amount of </w:t>
      </w:r>
      <w:r w:rsidR="00051C98" w:rsidRPr="00C87154">
        <w:rPr>
          <w:rFonts w:eastAsia="Times New Roman" w:cstheme="minorHAnsi"/>
          <w:sz w:val="24"/>
          <w:szCs w:val="24"/>
        </w:rPr>
        <w:t xml:space="preserve">time </w:t>
      </w:r>
      <w:r w:rsidRPr="00C87154">
        <w:rPr>
          <w:rFonts w:eastAsia="Times New Roman" w:cstheme="minorHAnsi"/>
          <w:sz w:val="24"/>
          <w:szCs w:val="24"/>
        </w:rPr>
        <w:t>they have been supported by the program. After that</w:t>
      </w:r>
      <w:r w:rsidR="00051C98" w:rsidRPr="00C87154">
        <w:rPr>
          <w:rFonts w:eastAsia="Times New Roman" w:cstheme="minorHAnsi"/>
          <w:sz w:val="24"/>
          <w:szCs w:val="24"/>
        </w:rPr>
        <w:t>,</w:t>
      </w:r>
      <w:r w:rsidRPr="00C87154">
        <w:rPr>
          <w:rFonts w:eastAsia="Times New Roman" w:cstheme="minorHAnsi"/>
          <w:sz w:val="24"/>
          <w:szCs w:val="24"/>
        </w:rPr>
        <w:t xml:space="preserve"> they can apply for jobs in the public or private sector. </w:t>
      </w:r>
    </w:p>
    <w:p w:rsidR="0047572E" w:rsidRPr="00C87154" w:rsidRDefault="00C23ED4"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With additional funding, the CyberCorps SFS program certainly could be expanded to more institutions</w:t>
      </w:r>
      <w:r w:rsidR="00DF22ED" w:rsidRPr="00C87154">
        <w:rPr>
          <w:rFonts w:eastAsia="Times New Roman" w:cstheme="minorHAnsi"/>
          <w:sz w:val="24"/>
          <w:szCs w:val="24"/>
        </w:rPr>
        <w:t xml:space="preserve"> </w:t>
      </w:r>
      <w:r w:rsidRPr="00C87154">
        <w:rPr>
          <w:rFonts w:eastAsia="Times New Roman" w:cstheme="minorHAnsi"/>
          <w:sz w:val="24"/>
          <w:szCs w:val="24"/>
        </w:rPr>
        <w:t>and mor</w:t>
      </w:r>
      <w:r w:rsidR="00BE40C2" w:rsidRPr="00C87154">
        <w:rPr>
          <w:rFonts w:eastAsia="Times New Roman" w:cstheme="minorHAnsi"/>
          <w:sz w:val="24"/>
          <w:szCs w:val="24"/>
        </w:rPr>
        <w:t xml:space="preserve">e students within each of those </w:t>
      </w:r>
      <w:r w:rsidR="00A10A56" w:rsidRPr="00C87154">
        <w:rPr>
          <w:rFonts w:eastAsia="Times New Roman" w:cstheme="minorHAnsi"/>
          <w:sz w:val="24"/>
          <w:szCs w:val="24"/>
        </w:rPr>
        <w:t xml:space="preserve">schools.  </w:t>
      </w:r>
      <w:r w:rsidR="007631C9" w:rsidRPr="00C87154">
        <w:rPr>
          <w:rFonts w:eastAsia="Times New Roman" w:cstheme="minorHAnsi"/>
          <w:sz w:val="24"/>
          <w:szCs w:val="24"/>
        </w:rPr>
        <w:t xml:space="preserve">To date, the </w:t>
      </w:r>
      <w:r w:rsidR="00D05C36" w:rsidRPr="00C87154">
        <w:rPr>
          <w:rFonts w:eastAsia="Times New Roman" w:cstheme="minorHAnsi"/>
          <w:sz w:val="24"/>
          <w:szCs w:val="24"/>
        </w:rPr>
        <w:t>f</w:t>
      </w:r>
      <w:r w:rsidR="007631C9" w:rsidRPr="00C87154">
        <w:rPr>
          <w:rFonts w:eastAsia="Times New Roman" w:cstheme="minorHAnsi"/>
          <w:sz w:val="24"/>
          <w:szCs w:val="24"/>
        </w:rPr>
        <w:t xml:space="preserve">ederal government has made a solid commitment to supporting the SFS program, having </w:t>
      </w:r>
      <w:r w:rsidR="0047572E" w:rsidRPr="00C87154">
        <w:rPr>
          <w:rFonts w:eastAsia="Times New Roman" w:cstheme="minorHAnsi"/>
          <w:sz w:val="24"/>
          <w:szCs w:val="24"/>
        </w:rPr>
        <w:t>spent $45 million in 2015, $50 m</w:t>
      </w:r>
      <w:r w:rsidR="007631C9" w:rsidRPr="00C87154">
        <w:rPr>
          <w:rFonts w:eastAsia="Times New Roman" w:cstheme="minorHAnsi"/>
          <w:sz w:val="24"/>
          <w:szCs w:val="24"/>
        </w:rPr>
        <w:t>illion in 2016, and the most recent Administration</w:t>
      </w:r>
      <w:r w:rsidR="0047572E" w:rsidRPr="00C87154">
        <w:rPr>
          <w:rFonts w:eastAsia="Times New Roman" w:cstheme="minorHAnsi"/>
          <w:sz w:val="24"/>
          <w:szCs w:val="24"/>
        </w:rPr>
        <w:t>’s budget requested $70 m</w:t>
      </w:r>
      <w:r w:rsidR="007631C9" w:rsidRPr="00C87154">
        <w:rPr>
          <w:rFonts w:eastAsia="Times New Roman" w:cstheme="minorHAnsi"/>
          <w:sz w:val="24"/>
          <w:szCs w:val="24"/>
        </w:rPr>
        <w:t xml:space="preserve">illion.  </w:t>
      </w:r>
      <w:r w:rsidR="00490B99" w:rsidRPr="00C87154">
        <w:rPr>
          <w:rFonts w:eastAsia="Times New Roman" w:cstheme="minorHAnsi"/>
          <w:sz w:val="24"/>
          <w:szCs w:val="24"/>
        </w:rPr>
        <w:t>As a base</w:t>
      </w:r>
      <w:r w:rsidR="0047572E" w:rsidRPr="00C87154">
        <w:rPr>
          <w:rFonts w:eastAsia="Times New Roman" w:cstheme="minorHAnsi"/>
          <w:sz w:val="24"/>
          <w:szCs w:val="24"/>
        </w:rPr>
        <w:t>line, an investment of $40 m</w:t>
      </w:r>
      <w:r w:rsidR="00490B99" w:rsidRPr="00C87154">
        <w:rPr>
          <w:rFonts w:eastAsia="Times New Roman" w:cstheme="minorHAnsi"/>
          <w:sz w:val="24"/>
          <w:szCs w:val="24"/>
        </w:rPr>
        <w:t xml:space="preserve">illion pays for </w:t>
      </w:r>
      <w:r w:rsidR="00D53858" w:rsidRPr="00C87154">
        <w:rPr>
          <w:rFonts w:eastAsia="Times New Roman" w:cstheme="minorHAnsi"/>
          <w:sz w:val="24"/>
          <w:szCs w:val="24"/>
        </w:rPr>
        <w:t xml:space="preserve">roughly </w:t>
      </w:r>
      <w:r w:rsidR="00490B99" w:rsidRPr="00C87154">
        <w:rPr>
          <w:rFonts w:eastAsia="Times New Roman" w:cstheme="minorHAnsi"/>
          <w:sz w:val="24"/>
          <w:szCs w:val="24"/>
        </w:rPr>
        <w:t>1,</w:t>
      </w:r>
      <w:r w:rsidR="00D53858" w:rsidRPr="00C87154">
        <w:rPr>
          <w:rFonts w:eastAsia="Times New Roman" w:cstheme="minorHAnsi"/>
          <w:sz w:val="24"/>
          <w:szCs w:val="24"/>
        </w:rPr>
        <w:t>5</w:t>
      </w:r>
      <w:r w:rsidR="00490B99" w:rsidRPr="00C87154">
        <w:rPr>
          <w:rFonts w:eastAsia="Times New Roman" w:cstheme="minorHAnsi"/>
          <w:sz w:val="24"/>
          <w:szCs w:val="24"/>
        </w:rPr>
        <w:t>00</w:t>
      </w:r>
      <w:r w:rsidR="00D53858" w:rsidRPr="00C87154">
        <w:rPr>
          <w:rFonts w:eastAsia="Times New Roman" w:cstheme="minorHAnsi"/>
          <w:sz w:val="24"/>
          <w:szCs w:val="24"/>
        </w:rPr>
        <w:t>+</w:t>
      </w:r>
      <w:r w:rsidR="00490B99" w:rsidRPr="00C87154">
        <w:rPr>
          <w:rFonts w:eastAsia="Times New Roman" w:cstheme="minorHAnsi"/>
          <w:sz w:val="24"/>
          <w:szCs w:val="24"/>
        </w:rPr>
        <w:t xml:space="preserve"> student</w:t>
      </w:r>
      <w:r w:rsidR="00D05C36" w:rsidRPr="00C87154">
        <w:rPr>
          <w:rFonts w:eastAsia="Times New Roman" w:cstheme="minorHAnsi"/>
          <w:sz w:val="24"/>
          <w:szCs w:val="24"/>
        </w:rPr>
        <w:t>s</w:t>
      </w:r>
      <w:r w:rsidR="00490B99" w:rsidRPr="00C87154">
        <w:rPr>
          <w:rFonts w:eastAsia="Times New Roman" w:cstheme="minorHAnsi"/>
          <w:sz w:val="24"/>
          <w:szCs w:val="24"/>
        </w:rPr>
        <w:t xml:space="preserve"> to complete the scholarship program.  </w:t>
      </w:r>
    </w:p>
    <w:p w:rsidR="00BE40C2" w:rsidRPr="00C87154" w:rsidRDefault="00490B99"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Given the size and scale of t</w:t>
      </w:r>
      <w:r w:rsidR="0047572E" w:rsidRPr="00C87154">
        <w:rPr>
          <w:rFonts w:eastAsia="Times New Roman" w:cstheme="minorHAnsi"/>
          <w:sz w:val="24"/>
          <w:szCs w:val="24"/>
        </w:rPr>
        <w:t>he cyber skills deficit, policy</w:t>
      </w:r>
      <w:r w:rsidRPr="00C87154">
        <w:rPr>
          <w:rFonts w:eastAsia="Times New Roman" w:cstheme="minorHAnsi"/>
          <w:sz w:val="24"/>
          <w:szCs w:val="24"/>
        </w:rPr>
        <w:t xml:space="preserve">makers should significantly increase the size of the program, possibly </w:t>
      </w:r>
      <w:r w:rsidR="0047572E" w:rsidRPr="00C87154">
        <w:rPr>
          <w:rFonts w:eastAsia="Times New Roman" w:cstheme="minorHAnsi"/>
          <w:sz w:val="24"/>
          <w:szCs w:val="24"/>
        </w:rPr>
        <w:t>something in the range of $180 m</w:t>
      </w:r>
      <w:r w:rsidRPr="00C87154">
        <w:rPr>
          <w:rFonts w:eastAsia="Times New Roman" w:cstheme="minorHAnsi"/>
          <w:sz w:val="24"/>
          <w:szCs w:val="24"/>
        </w:rPr>
        <w:t xml:space="preserve">illion.  At this level of funding, the program could support </w:t>
      </w:r>
      <w:r w:rsidR="00D53858" w:rsidRPr="00C87154">
        <w:rPr>
          <w:rFonts w:eastAsia="Times New Roman" w:cstheme="minorHAnsi"/>
          <w:sz w:val="24"/>
          <w:szCs w:val="24"/>
        </w:rPr>
        <w:t xml:space="preserve">roughly </w:t>
      </w:r>
      <w:r w:rsidRPr="00C87154">
        <w:rPr>
          <w:rFonts w:eastAsia="Times New Roman" w:cstheme="minorHAnsi"/>
          <w:sz w:val="24"/>
          <w:szCs w:val="24"/>
        </w:rPr>
        <w:t xml:space="preserve">6,400 scholarships.  Such a level of investment would make a dent in the </w:t>
      </w:r>
      <w:r w:rsidR="00D05C36" w:rsidRPr="00C87154">
        <w:rPr>
          <w:rFonts w:eastAsia="Times New Roman" w:cstheme="minorHAnsi"/>
          <w:sz w:val="24"/>
          <w:szCs w:val="24"/>
        </w:rPr>
        <w:t>f</w:t>
      </w:r>
      <w:r w:rsidRPr="00C87154">
        <w:rPr>
          <w:rFonts w:eastAsia="Times New Roman" w:cstheme="minorHAnsi"/>
          <w:sz w:val="24"/>
          <w:szCs w:val="24"/>
        </w:rPr>
        <w:t xml:space="preserve">ederal cyber skills deficit, </w:t>
      </w:r>
      <w:r w:rsidR="00E706AC" w:rsidRPr="00C87154">
        <w:rPr>
          <w:rFonts w:eastAsia="Times New Roman" w:cstheme="minorHAnsi"/>
          <w:sz w:val="24"/>
          <w:szCs w:val="24"/>
        </w:rPr>
        <w:t xml:space="preserve">estimated to be in the range of 10,000 per year.  At the same time, this level of investment could help </w:t>
      </w:r>
      <w:r w:rsidRPr="00C87154">
        <w:rPr>
          <w:rFonts w:eastAsia="Times New Roman" w:cstheme="minorHAnsi"/>
          <w:sz w:val="24"/>
          <w:szCs w:val="24"/>
        </w:rPr>
        <w:t xml:space="preserve">create a </w:t>
      </w:r>
      <w:r w:rsidR="008D597E" w:rsidRPr="00C87154">
        <w:rPr>
          <w:rFonts w:eastAsia="Times New Roman" w:cstheme="minorHAnsi"/>
          <w:sz w:val="24"/>
          <w:szCs w:val="24"/>
        </w:rPr>
        <w:t xml:space="preserve">new </w:t>
      </w:r>
      <w:r w:rsidRPr="00C87154">
        <w:rPr>
          <w:rFonts w:eastAsia="Times New Roman" w:cstheme="minorHAnsi"/>
          <w:sz w:val="24"/>
          <w:szCs w:val="24"/>
        </w:rPr>
        <w:t xml:space="preserve">generation of </w:t>
      </w:r>
      <w:r w:rsidR="00D05C36" w:rsidRPr="00C87154">
        <w:rPr>
          <w:rFonts w:eastAsia="Times New Roman" w:cstheme="minorHAnsi"/>
          <w:sz w:val="24"/>
          <w:szCs w:val="24"/>
        </w:rPr>
        <w:t>f</w:t>
      </w:r>
      <w:r w:rsidRPr="00C87154">
        <w:rPr>
          <w:rFonts w:eastAsia="Times New Roman" w:cstheme="minorHAnsi"/>
          <w:sz w:val="24"/>
          <w:szCs w:val="24"/>
        </w:rPr>
        <w:t>ederal cyber professional</w:t>
      </w:r>
      <w:r w:rsidR="00D05C36" w:rsidRPr="00C87154">
        <w:rPr>
          <w:rFonts w:eastAsia="Times New Roman" w:cstheme="minorHAnsi"/>
          <w:sz w:val="24"/>
          <w:szCs w:val="24"/>
        </w:rPr>
        <w:t>s</w:t>
      </w:r>
      <w:r w:rsidRPr="00C87154">
        <w:rPr>
          <w:rFonts w:eastAsia="Times New Roman" w:cstheme="minorHAnsi"/>
          <w:sz w:val="24"/>
          <w:szCs w:val="24"/>
        </w:rPr>
        <w:t xml:space="preserve"> that can serve as positive role</w:t>
      </w:r>
      <w:r w:rsidR="00DF0707" w:rsidRPr="00C87154">
        <w:rPr>
          <w:rFonts w:eastAsia="Times New Roman" w:cstheme="minorHAnsi"/>
          <w:sz w:val="24"/>
          <w:szCs w:val="24"/>
        </w:rPr>
        <w:t xml:space="preserve"> </w:t>
      </w:r>
      <w:r w:rsidRPr="00C87154">
        <w:rPr>
          <w:rFonts w:eastAsia="Times New Roman" w:cstheme="minorHAnsi"/>
          <w:sz w:val="24"/>
          <w:szCs w:val="24"/>
        </w:rPr>
        <w:t xml:space="preserve">models for a countless number of middle and high school students across the country to consider the benefits of a cyber career and </w:t>
      </w:r>
      <w:r w:rsidR="00D05C36" w:rsidRPr="00C87154">
        <w:rPr>
          <w:rFonts w:eastAsia="Times New Roman" w:cstheme="minorHAnsi"/>
          <w:sz w:val="24"/>
          <w:szCs w:val="24"/>
        </w:rPr>
        <w:t>f</w:t>
      </w:r>
      <w:r w:rsidRPr="00C87154">
        <w:rPr>
          <w:rFonts w:eastAsia="Times New Roman" w:cstheme="minorHAnsi"/>
          <w:sz w:val="24"/>
          <w:szCs w:val="24"/>
        </w:rPr>
        <w:t>ederal service.  Indeed</w:t>
      </w:r>
      <w:r w:rsidR="00D05C36" w:rsidRPr="00C87154">
        <w:rPr>
          <w:rFonts w:eastAsia="Times New Roman" w:cstheme="minorHAnsi"/>
          <w:sz w:val="24"/>
          <w:szCs w:val="24"/>
        </w:rPr>
        <w:t>,</w:t>
      </w:r>
      <w:r w:rsidRPr="00C87154">
        <w:rPr>
          <w:rFonts w:eastAsia="Times New Roman" w:cstheme="minorHAnsi"/>
          <w:sz w:val="24"/>
          <w:szCs w:val="24"/>
        </w:rPr>
        <w:t xml:space="preserve"> this positive feedback loop of the SFS program might well be its biggest long</w:t>
      </w:r>
      <w:r w:rsidR="00D05C36" w:rsidRPr="00C87154">
        <w:rPr>
          <w:rFonts w:eastAsia="Times New Roman" w:cstheme="minorHAnsi"/>
          <w:sz w:val="24"/>
          <w:szCs w:val="24"/>
        </w:rPr>
        <w:t>-</w:t>
      </w:r>
      <w:r w:rsidRPr="00C87154">
        <w:rPr>
          <w:rFonts w:eastAsia="Times New Roman" w:cstheme="minorHAnsi"/>
          <w:sz w:val="24"/>
          <w:szCs w:val="24"/>
        </w:rPr>
        <w:t xml:space="preserve">term contribution.  </w:t>
      </w:r>
      <w:r w:rsidR="00B16AB4" w:rsidRPr="00C87154" w:rsidDel="00B16AB4">
        <w:rPr>
          <w:rFonts w:eastAsia="Times New Roman" w:cstheme="minorHAnsi"/>
          <w:sz w:val="24"/>
          <w:szCs w:val="24"/>
        </w:rPr>
        <w:t xml:space="preserve"> </w:t>
      </w:r>
    </w:p>
    <w:p w:rsidR="00DF22ED" w:rsidRPr="00C87154" w:rsidRDefault="00555E36"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We also recommend that the program include a “give-back</w:t>
      </w:r>
      <w:r w:rsidR="00D05C36" w:rsidRPr="00C87154">
        <w:rPr>
          <w:rFonts w:eastAsia="Times New Roman" w:cstheme="minorHAnsi"/>
          <w:sz w:val="24"/>
          <w:szCs w:val="24"/>
        </w:rPr>
        <w:t>”</w:t>
      </w:r>
      <w:r w:rsidRPr="00C87154">
        <w:rPr>
          <w:rFonts w:eastAsia="Times New Roman" w:cstheme="minorHAnsi"/>
          <w:sz w:val="24"/>
          <w:szCs w:val="24"/>
        </w:rPr>
        <w:t xml:space="preserve"> component. The students who enter this program are compensated well, they </w:t>
      </w:r>
      <w:r w:rsidR="00D05C36" w:rsidRPr="00C87154">
        <w:rPr>
          <w:rFonts w:eastAsia="Times New Roman" w:cstheme="minorHAnsi"/>
          <w:sz w:val="24"/>
          <w:szCs w:val="24"/>
        </w:rPr>
        <w:t>receive</w:t>
      </w:r>
      <w:r w:rsidRPr="00C87154">
        <w:rPr>
          <w:rFonts w:eastAsia="Times New Roman" w:cstheme="minorHAnsi"/>
          <w:sz w:val="24"/>
          <w:szCs w:val="24"/>
        </w:rPr>
        <w:t xml:space="preserve"> paid internships during their course of study, </w:t>
      </w:r>
      <w:r w:rsidRPr="00C87154">
        <w:rPr>
          <w:rFonts w:eastAsia="Times New Roman" w:cstheme="minorHAnsi"/>
          <w:sz w:val="24"/>
          <w:szCs w:val="24"/>
        </w:rPr>
        <w:lastRenderedPageBreak/>
        <w:t xml:space="preserve">and </w:t>
      </w:r>
      <w:r w:rsidR="00DE64FC" w:rsidRPr="00C87154">
        <w:rPr>
          <w:rFonts w:eastAsia="Times New Roman" w:cstheme="minorHAnsi"/>
          <w:sz w:val="24"/>
          <w:szCs w:val="24"/>
        </w:rPr>
        <w:t>they are</w:t>
      </w:r>
      <w:r w:rsidR="0091702B" w:rsidRPr="00C87154">
        <w:rPr>
          <w:rFonts w:eastAsia="Times New Roman" w:cstheme="minorHAnsi"/>
          <w:sz w:val="24"/>
          <w:szCs w:val="24"/>
        </w:rPr>
        <w:t xml:space="preserve"> in line </w:t>
      </w:r>
      <w:r w:rsidR="00DE64FC" w:rsidRPr="00C87154">
        <w:rPr>
          <w:rFonts w:eastAsia="Times New Roman" w:cstheme="minorHAnsi"/>
          <w:sz w:val="24"/>
          <w:szCs w:val="24"/>
        </w:rPr>
        <w:t>for federal</w:t>
      </w:r>
      <w:r w:rsidRPr="00C87154">
        <w:rPr>
          <w:rFonts w:eastAsia="Times New Roman" w:cstheme="minorHAnsi"/>
          <w:sz w:val="24"/>
          <w:szCs w:val="24"/>
        </w:rPr>
        <w:t xml:space="preserve"> jobs when they graduate. Yes, they are required to work for the federal government for time</w:t>
      </w:r>
      <w:r w:rsidR="00051C98" w:rsidRPr="00C87154">
        <w:rPr>
          <w:rFonts w:eastAsia="Times New Roman" w:cstheme="minorHAnsi"/>
          <w:sz w:val="24"/>
          <w:szCs w:val="24"/>
        </w:rPr>
        <w:t xml:space="preserve"> equivalent to what</w:t>
      </w:r>
      <w:r w:rsidRPr="00C87154">
        <w:rPr>
          <w:rFonts w:eastAsia="Times New Roman" w:cstheme="minorHAnsi"/>
          <w:sz w:val="24"/>
          <w:szCs w:val="24"/>
        </w:rPr>
        <w:t xml:space="preserve"> they spent in the program, but unlike many other graduates, they have </w:t>
      </w:r>
      <w:r w:rsidR="00DE64FC" w:rsidRPr="00C87154">
        <w:rPr>
          <w:rFonts w:eastAsia="Times New Roman" w:cstheme="minorHAnsi"/>
          <w:sz w:val="24"/>
          <w:szCs w:val="24"/>
        </w:rPr>
        <w:t>a job</w:t>
      </w:r>
      <w:r w:rsidRPr="00C87154">
        <w:rPr>
          <w:rFonts w:eastAsia="Times New Roman" w:cstheme="minorHAnsi"/>
          <w:sz w:val="24"/>
          <w:szCs w:val="24"/>
        </w:rPr>
        <w:t xml:space="preserve"> in their field where they are enhancing their resumes and skill sets for the future. They also ought to become </w:t>
      </w:r>
      <w:r w:rsidR="00C205E3" w:rsidRPr="00C87154">
        <w:rPr>
          <w:rFonts w:eastAsia="Times New Roman" w:cstheme="minorHAnsi"/>
          <w:sz w:val="24"/>
          <w:szCs w:val="24"/>
        </w:rPr>
        <w:t>ambassadors</w:t>
      </w:r>
      <w:r w:rsidRPr="00C87154">
        <w:rPr>
          <w:rFonts w:eastAsia="Times New Roman" w:cstheme="minorHAnsi"/>
          <w:sz w:val="24"/>
          <w:szCs w:val="24"/>
        </w:rPr>
        <w:t xml:space="preserve"> in the community</w:t>
      </w:r>
      <w:r w:rsidR="00C205E3" w:rsidRPr="00C87154">
        <w:rPr>
          <w:rFonts w:eastAsia="Times New Roman" w:cstheme="minorHAnsi"/>
          <w:sz w:val="24"/>
          <w:szCs w:val="24"/>
        </w:rPr>
        <w:t xml:space="preserve"> </w:t>
      </w:r>
      <w:r w:rsidRPr="00C87154">
        <w:rPr>
          <w:rFonts w:eastAsia="Times New Roman" w:cstheme="minorHAnsi"/>
          <w:sz w:val="24"/>
          <w:szCs w:val="24"/>
        </w:rPr>
        <w:t xml:space="preserve">for the program and for solving the cybersecurity talent shortage. They should be asked to participate in a teaching or advocacy role. We would not suggest prescribing the role; rather, the graduates could use their own creativity to propose how they plan to give back. The </w:t>
      </w:r>
      <w:r w:rsidR="00DE64FC" w:rsidRPr="00C87154">
        <w:rPr>
          <w:rFonts w:eastAsia="Times New Roman" w:cstheme="minorHAnsi"/>
          <w:sz w:val="24"/>
          <w:szCs w:val="24"/>
        </w:rPr>
        <w:t>CyberCorps</w:t>
      </w:r>
      <w:r w:rsidRPr="00C87154">
        <w:rPr>
          <w:rFonts w:eastAsia="Times New Roman" w:cstheme="minorHAnsi"/>
          <w:sz w:val="24"/>
          <w:szCs w:val="24"/>
        </w:rPr>
        <w:t xml:space="preserve"> SFS program sho</w:t>
      </w:r>
      <w:r w:rsidR="00BE40C2" w:rsidRPr="00C87154">
        <w:rPr>
          <w:rFonts w:eastAsia="Times New Roman" w:cstheme="minorHAnsi"/>
          <w:sz w:val="24"/>
          <w:szCs w:val="24"/>
        </w:rPr>
        <w:t>uld suggest some possibilities</w:t>
      </w:r>
      <w:r w:rsidR="00CB31B1" w:rsidRPr="00C87154">
        <w:rPr>
          <w:rFonts w:eastAsia="Times New Roman" w:cstheme="minorHAnsi"/>
          <w:sz w:val="24"/>
          <w:szCs w:val="24"/>
        </w:rPr>
        <w:t>, including volunteering in middle and high schools to teach cyber skills on a r</w:t>
      </w:r>
      <w:r w:rsidR="00051C98" w:rsidRPr="00C87154">
        <w:rPr>
          <w:rFonts w:eastAsia="Times New Roman" w:cstheme="minorHAnsi"/>
          <w:sz w:val="24"/>
          <w:szCs w:val="24"/>
        </w:rPr>
        <w:t>e</w:t>
      </w:r>
      <w:r w:rsidR="00CB31B1" w:rsidRPr="00C87154">
        <w:rPr>
          <w:rFonts w:eastAsia="Times New Roman" w:cstheme="minorHAnsi"/>
          <w:sz w:val="24"/>
          <w:szCs w:val="24"/>
        </w:rPr>
        <w:t>gul</w:t>
      </w:r>
      <w:r w:rsidR="00051C98" w:rsidRPr="00C87154">
        <w:rPr>
          <w:rFonts w:eastAsia="Times New Roman" w:cstheme="minorHAnsi"/>
          <w:sz w:val="24"/>
          <w:szCs w:val="24"/>
        </w:rPr>
        <w:t>a</w:t>
      </w:r>
      <w:r w:rsidR="00CB31B1" w:rsidRPr="00C87154">
        <w:rPr>
          <w:rFonts w:eastAsia="Times New Roman" w:cstheme="minorHAnsi"/>
          <w:sz w:val="24"/>
          <w:szCs w:val="24"/>
        </w:rPr>
        <w:t>r basis, acting as mentors to students, and taking students under their wing during internships</w:t>
      </w:r>
      <w:r w:rsidR="0091702B" w:rsidRPr="00C87154">
        <w:rPr>
          <w:rFonts w:eastAsia="Times New Roman" w:cstheme="minorHAnsi"/>
          <w:sz w:val="24"/>
          <w:szCs w:val="24"/>
        </w:rPr>
        <w:t xml:space="preserve"> the program might establish</w:t>
      </w:r>
      <w:r w:rsidR="00CB31B1" w:rsidRPr="00C87154">
        <w:rPr>
          <w:rFonts w:eastAsia="Times New Roman" w:cstheme="minorHAnsi"/>
          <w:sz w:val="24"/>
          <w:szCs w:val="24"/>
        </w:rPr>
        <w:t xml:space="preserve"> with the </w:t>
      </w:r>
      <w:r w:rsidR="00AB04D0" w:rsidRPr="00C87154">
        <w:rPr>
          <w:rFonts w:eastAsia="Times New Roman" w:cstheme="minorHAnsi"/>
          <w:sz w:val="24"/>
          <w:szCs w:val="24"/>
        </w:rPr>
        <w:t>f</w:t>
      </w:r>
      <w:r w:rsidR="00CB31B1" w:rsidRPr="00C87154">
        <w:rPr>
          <w:rFonts w:eastAsia="Times New Roman" w:cstheme="minorHAnsi"/>
          <w:sz w:val="24"/>
          <w:szCs w:val="24"/>
        </w:rPr>
        <w:t xml:space="preserve">ederal government. </w:t>
      </w:r>
    </w:p>
    <w:p w:rsidR="00C23ED4" w:rsidRPr="00C87154" w:rsidRDefault="00C23ED4" w:rsidP="00C87154">
      <w:pPr>
        <w:spacing w:before="120" w:after="120" w:line="240" w:lineRule="auto"/>
        <w:jc w:val="both"/>
        <w:rPr>
          <w:rFonts w:eastAsia="Times New Roman" w:cstheme="minorHAnsi"/>
          <w:b/>
          <w:sz w:val="24"/>
          <w:szCs w:val="24"/>
        </w:rPr>
      </w:pPr>
      <w:r w:rsidRPr="00C87154">
        <w:rPr>
          <w:rFonts w:eastAsia="Times New Roman" w:cstheme="minorHAnsi"/>
          <w:b/>
          <w:sz w:val="24"/>
          <w:szCs w:val="24"/>
        </w:rPr>
        <w:t>Create a Community College Program</w:t>
      </w:r>
    </w:p>
    <w:p w:rsidR="00EF0D66" w:rsidRPr="00C87154" w:rsidRDefault="00C23ED4"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 xml:space="preserve">While the CyberCorps program serves </w:t>
      </w:r>
      <w:r w:rsidR="00343E34" w:rsidRPr="00C87154">
        <w:rPr>
          <w:rFonts w:eastAsia="Times New Roman" w:cstheme="minorHAnsi"/>
          <w:sz w:val="24"/>
          <w:szCs w:val="24"/>
        </w:rPr>
        <w:t xml:space="preserve">college </w:t>
      </w:r>
      <w:r w:rsidRPr="00C87154">
        <w:rPr>
          <w:rFonts w:eastAsia="Times New Roman" w:cstheme="minorHAnsi"/>
          <w:sz w:val="24"/>
          <w:szCs w:val="24"/>
        </w:rPr>
        <w:t xml:space="preserve">juniors and seniors who </w:t>
      </w:r>
      <w:r w:rsidR="00AB04D0" w:rsidRPr="00C87154">
        <w:rPr>
          <w:rFonts w:eastAsia="Times New Roman" w:cstheme="minorHAnsi"/>
          <w:sz w:val="24"/>
          <w:szCs w:val="24"/>
        </w:rPr>
        <w:t>are already well along the learning path</w:t>
      </w:r>
      <w:r w:rsidRPr="00C87154">
        <w:rPr>
          <w:rFonts w:eastAsia="Times New Roman" w:cstheme="minorHAnsi"/>
          <w:sz w:val="24"/>
          <w:szCs w:val="24"/>
        </w:rPr>
        <w:t>, another program</w:t>
      </w:r>
      <w:r w:rsidR="00CB31B1" w:rsidRPr="00C87154">
        <w:rPr>
          <w:rFonts w:eastAsia="Times New Roman" w:cstheme="minorHAnsi"/>
          <w:sz w:val="24"/>
          <w:szCs w:val="24"/>
        </w:rPr>
        <w:t xml:space="preserve">, or an expansion of the SFS program, </w:t>
      </w:r>
      <w:r w:rsidRPr="00C87154">
        <w:rPr>
          <w:rFonts w:eastAsia="Times New Roman" w:cstheme="minorHAnsi"/>
          <w:sz w:val="24"/>
          <w:szCs w:val="24"/>
        </w:rPr>
        <w:t>could seek to attract high school graduates who don’t yet have specific career aspirations. Private companies could partner with a community college</w:t>
      </w:r>
      <w:r w:rsidR="00260F11" w:rsidRPr="00C87154">
        <w:rPr>
          <w:rFonts w:eastAsia="Times New Roman" w:cstheme="minorHAnsi"/>
          <w:sz w:val="24"/>
          <w:szCs w:val="24"/>
        </w:rPr>
        <w:t xml:space="preserve"> </w:t>
      </w:r>
      <w:r w:rsidR="00343E34" w:rsidRPr="00C87154">
        <w:rPr>
          <w:rFonts w:eastAsia="Times New Roman" w:cstheme="minorHAnsi"/>
          <w:sz w:val="24"/>
          <w:szCs w:val="24"/>
        </w:rPr>
        <w:t xml:space="preserve">in their area </w:t>
      </w:r>
      <w:r w:rsidR="00EF0D66" w:rsidRPr="00C87154">
        <w:rPr>
          <w:rFonts w:eastAsia="Times New Roman" w:cstheme="minorHAnsi"/>
          <w:sz w:val="24"/>
          <w:szCs w:val="24"/>
        </w:rPr>
        <w:t xml:space="preserve">to establish </w:t>
      </w:r>
      <w:r w:rsidR="00260F11" w:rsidRPr="00C87154">
        <w:rPr>
          <w:rFonts w:eastAsia="Times New Roman" w:cstheme="minorHAnsi"/>
          <w:sz w:val="24"/>
          <w:szCs w:val="24"/>
        </w:rPr>
        <w:t xml:space="preserve">a course of study focusing on cybersecurity. </w:t>
      </w:r>
      <w:r w:rsidR="00EF0D66" w:rsidRPr="00C87154">
        <w:rPr>
          <w:rFonts w:eastAsia="Times New Roman" w:cstheme="minorHAnsi"/>
          <w:sz w:val="24"/>
          <w:szCs w:val="24"/>
        </w:rPr>
        <w:t xml:space="preserve">The federal government could fund all or part of the tuition remission for students. </w:t>
      </w:r>
      <w:r w:rsidR="00260F11" w:rsidRPr="00C87154">
        <w:rPr>
          <w:rFonts w:eastAsia="Times New Roman" w:cstheme="minorHAnsi"/>
          <w:sz w:val="24"/>
          <w:szCs w:val="24"/>
        </w:rPr>
        <w:t>Interested students would be taught both by college faculty</w:t>
      </w:r>
      <w:r w:rsidR="00343E34" w:rsidRPr="00C87154">
        <w:rPr>
          <w:rFonts w:eastAsia="Times New Roman" w:cstheme="minorHAnsi"/>
          <w:sz w:val="24"/>
          <w:szCs w:val="24"/>
        </w:rPr>
        <w:t xml:space="preserve"> and</w:t>
      </w:r>
      <w:r w:rsidR="00260F11" w:rsidRPr="00C87154">
        <w:rPr>
          <w:rFonts w:eastAsia="Times New Roman" w:cstheme="minorHAnsi"/>
          <w:sz w:val="24"/>
          <w:szCs w:val="24"/>
        </w:rPr>
        <w:t xml:space="preserve"> p</w:t>
      </w:r>
      <w:r w:rsidR="0075043A" w:rsidRPr="00C87154">
        <w:rPr>
          <w:rFonts w:eastAsia="Times New Roman" w:cstheme="minorHAnsi"/>
          <w:sz w:val="24"/>
          <w:szCs w:val="24"/>
        </w:rPr>
        <w:t xml:space="preserve">rivate sector practitioners. </w:t>
      </w:r>
      <w:r w:rsidR="00BE40C2" w:rsidRPr="00C87154">
        <w:rPr>
          <w:rFonts w:eastAsia="Times New Roman" w:cstheme="minorHAnsi"/>
          <w:sz w:val="24"/>
          <w:szCs w:val="24"/>
        </w:rPr>
        <w:t>For example, a</w:t>
      </w:r>
      <w:r w:rsidR="0075043A" w:rsidRPr="00C87154">
        <w:rPr>
          <w:rFonts w:eastAsia="Times New Roman" w:cstheme="minorHAnsi"/>
          <w:sz w:val="24"/>
          <w:szCs w:val="24"/>
        </w:rPr>
        <w:t>n IT company</w:t>
      </w:r>
      <w:r w:rsidR="00260F11" w:rsidRPr="00C87154">
        <w:rPr>
          <w:rFonts w:eastAsia="Times New Roman" w:cstheme="minorHAnsi"/>
          <w:sz w:val="24"/>
          <w:szCs w:val="24"/>
        </w:rPr>
        <w:t xml:space="preserve"> </w:t>
      </w:r>
      <w:r w:rsidR="008D6B74" w:rsidRPr="00C87154">
        <w:rPr>
          <w:rFonts w:eastAsia="Times New Roman" w:cstheme="minorHAnsi"/>
          <w:sz w:val="24"/>
          <w:szCs w:val="24"/>
        </w:rPr>
        <w:t>could offer several facul</w:t>
      </w:r>
      <w:r w:rsidR="0075043A" w:rsidRPr="00C87154">
        <w:rPr>
          <w:rFonts w:eastAsia="Times New Roman" w:cstheme="minorHAnsi"/>
          <w:sz w:val="24"/>
          <w:szCs w:val="24"/>
        </w:rPr>
        <w:t>ty members/guest lecturers who w</w:t>
      </w:r>
      <w:r w:rsidR="008D6B74" w:rsidRPr="00C87154">
        <w:rPr>
          <w:rFonts w:eastAsia="Times New Roman" w:cstheme="minorHAnsi"/>
          <w:sz w:val="24"/>
          <w:szCs w:val="24"/>
        </w:rPr>
        <w:t xml:space="preserve">ould participate </w:t>
      </w:r>
      <w:r w:rsidR="00DE64FC" w:rsidRPr="00C87154">
        <w:rPr>
          <w:rFonts w:eastAsia="Times New Roman" w:cstheme="minorHAnsi"/>
          <w:sz w:val="24"/>
          <w:szCs w:val="24"/>
        </w:rPr>
        <w:t>during</w:t>
      </w:r>
      <w:r w:rsidR="00BE40C2" w:rsidRPr="00C87154">
        <w:rPr>
          <w:rFonts w:eastAsia="Times New Roman" w:cstheme="minorHAnsi"/>
          <w:sz w:val="24"/>
          <w:szCs w:val="24"/>
        </w:rPr>
        <w:t xml:space="preserve"> a semester</w:t>
      </w:r>
      <w:r w:rsidR="008D6B74" w:rsidRPr="00C87154">
        <w:rPr>
          <w:rFonts w:eastAsia="Times New Roman" w:cstheme="minorHAnsi"/>
          <w:sz w:val="24"/>
          <w:szCs w:val="24"/>
        </w:rPr>
        <w:t xml:space="preserve">. </w:t>
      </w:r>
      <w:r w:rsidR="00BE40C2" w:rsidRPr="00C87154">
        <w:rPr>
          <w:rFonts w:eastAsia="Times New Roman" w:cstheme="minorHAnsi"/>
          <w:sz w:val="24"/>
          <w:szCs w:val="24"/>
        </w:rPr>
        <w:t xml:space="preserve">Students would receive free tuition – paid by a federal program, perhaps with private sector contributions – but they would not receive a stipend for living arrangements, as 4-year college students do in the CyberCorps program. </w:t>
      </w:r>
      <w:r w:rsidR="00EF0D66" w:rsidRPr="00C87154">
        <w:rPr>
          <w:rFonts w:eastAsia="Times New Roman" w:cstheme="minorHAnsi"/>
          <w:sz w:val="24"/>
          <w:szCs w:val="24"/>
        </w:rPr>
        <w:t xml:space="preserve">Students would receive a two-year certificate in cybersecurity </w:t>
      </w:r>
      <w:r w:rsidR="00AB04D0" w:rsidRPr="00C87154">
        <w:rPr>
          <w:rFonts w:eastAsia="Times New Roman" w:cstheme="minorHAnsi"/>
          <w:sz w:val="24"/>
          <w:szCs w:val="24"/>
        </w:rPr>
        <w:t xml:space="preserve">that would be </w:t>
      </w:r>
      <w:r w:rsidR="00DE64FC" w:rsidRPr="00C87154">
        <w:rPr>
          <w:rFonts w:eastAsia="Times New Roman" w:cstheme="minorHAnsi"/>
          <w:sz w:val="24"/>
          <w:szCs w:val="24"/>
        </w:rPr>
        <w:t>transferrable</w:t>
      </w:r>
      <w:r w:rsidR="00AB04D0" w:rsidRPr="00C87154">
        <w:rPr>
          <w:rFonts w:eastAsia="Times New Roman" w:cstheme="minorHAnsi"/>
          <w:sz w:val="24"/>
          <w:szCs w:val="24"/>
        </w:rPr>
        <w:t xml:space="preserve"> to a four-year school. Like the CyberCorps program, graduates </w:t>
      </w:r>
      <w:r w:rsidR="00EF0D66" w:rsidRPr="00C87154">
        <w:rPr>
          <w:rFonts w:eastAsia="Times New Roman" w:cstheme="minorHAnsi"/>
          <w:sz w:val="24"/>
          <w:szCs w:val="24"/>
        </w:rPr>
        <w:t>would spend th</w:t>
      </w:r>
      <w:r w:rsidR="00B16AB4" w:rsidRPr="00C87154">
        <w:rPr>
          <w:rFonts w:eastAsia="Times New Roman" w:cstheme="minorHAnsi"/>
          <w:sz w:val="24"/>
          <w:szCs w:val="24"/>
        </w:rPr>
        <w:t>e</w:t>
      </w:r>
      <w:r w:rsidR="00EF0D66" w:rsidRPr="00C87154">
        <w:rPr>
          <w:rFonts w:eastAsia="Times New Roman" w:cstheme="minorHAnsi"/>
          <w:sz w:val="24"/>
          <w:szCs w:val="24"/>
        </w:rPr>
        <w:t xml:space="preserve"> </w:t>
      </w:r>
      <w:r w:rsidR="00AB04D0" w:rsidRPr="00C87154">
        <w:rPr>
          <w:rFonts w:eastAsia="Times New Roman" w:cstheme="minorHAnsi"/>
          <w:sz w:val="24"/>
          <w:szCs w:val="24"/>
        </w:rPr>
        <w:t xml:space="preserve">same </w:t>
      </w:r>
      <w:r w:rsidR="00EF0D66" w:rsidRPr="00C87154">
        <w:rPr>
          <w:rFonts w:eastAsia="Times New Roman" w:cstheme="minorHAnsi"/>
          <w:sz w:val="24"/>
          <w:szCs w:val="24"/>
        </w:rPr>
        <w:t>amount of time</w:t>
      </w:r>
      <w:r w:rsidR="00B16AB4" w:rsidRPr="00C87154">
        <w:rPr>
          <w:rFonts w:eastAsia="Times New Roman" w:cstheme="minorHAnsi"/>
          <w:sz w:val="24"/>
          <w:szCs w:val="24"/>
        </w:rPr>
        <w:t xml:space="preserve"> </w:t>
      </w:r>
      <w:r w:rsidR="007A6AD9" w:rsidRPr="00C87154">
        <w:rPr>
          <w:rFonts w:eastAsia="Times New Roman" w:cstheme="minorHAnsi"/>
          <w:sz w:val="24"/>
          <w:szCs w:val="24"/>
        </w:rPr>
        <w:t>as</w:t>
      </w:r>
      <w:r w:rsidR="00B16AB4" w:rsidRPr="00C87154">
        <w:rPr>
          <w:rFonts w:eastAsia="Times New Roman" w:cstheme="minorHAnsi"/>
          <w:sz w:val="24"/>
          <w:szCs w:val="24"/>
        </w:rPr>
        <w:t xml:space="preserve"> their scholarship </w:t>
      </w:r>
      <w:r w:rsidR="007A6AD9" w:rsidRPr="00C87154">
        <w:rPr>
          <w:rFonts w:eastAsia="Times New Roman" w:cstheme="minorHAnsi"/>
          <w:sz w:val="24"/>
          <w:szCs w:val="24"/>
        </w:rPr>
        <w:t xml:space="preserve">period, </w:t>
      </w:r>
      <w:r w:rsidR="00B16AB4" w:rsidRPr="00C87154">
        <w:rPr>
          <w:rFonts w:eastAsia="Times New Roman" w:cstheme="minorHAnsi"/>
          <w:sz w:val="24"/>
          <w:szCs w:val="24"/>
        </w:rPr>
        <w:t>working</w:t>
      </w:r>
      <w:r w:rsidR="00EF0D66" w:rsidRPr="00C87154">
        <w:rPr>
          <w:rFonts w:eastAsia="Times New Roman" w:cstheme="minorHAnsi"/>
          <w:sz w:val="24"/>
          <w:szCs w:val="24"/>
        </w:rPr>
        <w:t xml:space="preserve"> in a guaranteed government job.</w:t>
      </w:r>
    </w:p>
    <w:p w:rsidR="007C53F2" w:rsidRPr="00C87154" w:rsidRDefault="00BE40C2"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 xml:space="preserve">Community colleges tend to attract a variety of students – </w:t>
      </w:r>
      <w:r w:rsidR="00EF0D66" w:rsidRPr="00C87154">
        <w:rPr>
          <w:rFonts w:eastAsia="Times New Roman" w:cstheme="minorHAnsi"/>
          <w:sz w:val="24"/>
          <w:szCs w:val="24"/>
        </w:rPr>
        <w:t xml:space="preserve">including </w:t>
      </w:r>
      <w:r w:rsidRPr="00C87154">
        <w:rPr>
          <w:rFonts w:eastAsia="Times New Roman" w:cstheme="minorHAnsi"/>
          <w:sz w:val="24"/>
          <w:szCs w:val="24"/>
        </w:rPr>
        <w:t>recent high school graduates but also returning veterans and other adult students who might have pursued other careers</w:t>
      </w:r>
      <w:r w:rsidR="007C53F2" w:rsidRPr="00C87154">
        <w:rPr>
          <w:rFonts w:eastAsia="Times New Roman" w:cstheme="minorHAnsi"/>
          <w:sz w:val="24"/>
          <w:szCs w:val="24"/>
        </w:rPr>
        <w:t xml:space="preserve"> or might even be working full- or part-time</w:t>
      </w:r>
      <w:r w:rsidRPr="00C87154">
        <w:rPr>
          <w:rFonts w:eastAsia="Times New Roman" w:cstheme="minorHAnsi"/>
          <w:sz w:val="24"/>
          <w:szCs w:val="24"/>
        </w:rPr>
        <w:t xml:space="preserve">. </w:t>
      </w:r>
      <w:r w:rsidR="00EA5DF6" w:rsidRPr="00C87154">
        <w:rPr>
          <w:rFonts w:eastAsia="Times New Roman" w:cstheme="minorHAnsi"/>
          <w:sz w:val="24"/>
          <w:szCs w:val="24"/>
        </w:rPr>
        <w:t xml:space="preserve">The community college option could also further ethnic and racial diversity in a cyber program – something that is badly needed. </w:t>
      </w:r>
      <w:r w:rsidRPr="00C87154">
        <w:rPr>
          <w:rFonts w:eastAsia="Times New Roman" w:cstheme="minorHAnsi"/>
          <w:sz w:val="24"/>
          <w:szCs w:val="24"/>
        </w:rPr>
        <w:t xml:space="preserve">This diversity would </w:t>
      </w:r>
      <w:r w:rsidR="00DE64FC" w:rsidRPr="00C87154">
        <w:rPr>
          <w:rFonts w:eastAsia="Times New Roman" w:cstheme="minorHAnsi"/>
          <w:sz w:val="24"/>
          <w:szCs w:val="24"/>
        </w:rPr>
        <w:t>be</w:t>
      </w:r>
      <w:r w:rsidR="00EF0D66" w:rsidRPr="00C87154">
        <w:rPr>
          <w:rFonts w:eastAsia="Times New Roman" w:cstheme="minorHAnsi"/>
          <w:sz w:val="24"/>
          <w:szCs w:val="24"/>
        </w:rPr>
        <w:t xml:space="preserve"> a plus rather than a minus for the </w:t>
      </w:r>
      <w:r w:rsidRPr="00C87154">
        <w:rPr>
          <w:rFonts w:eastAsia="Times New Roman" w:cstheme="minorHAnsi"/>
          <w:sz w:val="24"/>
          <w:szCs w:val="24"/>
        </w:rPr>
        <w:t xml:space="preserve">cybersecurity </w:t>
      </w:r>
      <w:r w:rsidR="00EF0D66" w:rsidRPr="00C87154">
        <w:rPr>
          <w:rFonts w:eastAsia="Times New Roman" w:cstheme="minorHAnsi"/>
          <w:sz w:val="24"/>
          <w:szCs w:val="24"/>
        </w:rPr>
        <w:t>profession, as the field requires a diverse set of skills</w:t>
      </w:r>
      <w:r w:rsidR="00EA5DF6" w:rsidRPr="00C87154">
        <w:rPr>
          <w:rFonts w:eastAsia="Times New Roman" w:cstheme="minorHAnsi"/>
          <w:sz w:val="24"/>
          <w:szCs w:val="24"/>
        </w:rPr>
        <w:t xml:space="preserve"> and individuals</w:t>
      </w:r>
      <w:r w:rsidR="00EF0D66" w:rsidRPr="00C87154">
        <w:rPr>
          <w:rFonts w:eastAsia="Times New Roman" w:cstheme="minorHAnsi"/>
          <w:sz w:val="24"/>
          <w:szCs w:val="24"/>
        </w:rPr>
        <w:t xml:space="preserve">. Not all of these skills are </w:t>
      </w:r>
      <w:r w:rsidR="00DE64FC" w:rsidRPr="00C87154">
        <w:rPr>
          <w:rFonts w:eastAsia="Times New Roman" w:cstheme="minorHAnsi"/>
          <w:sz w:val="24"/>
          <w:szCs w:val="24"/>
        </w:rPr>
        <w:t>strictly</w:t>
      </w:r>
      <w:r w:rsidR="00EF0D66" w:rsidRPr="00C87154">
        <w:rPr>
          <w:rFonts w:eastAsia="Times New Roman" w:cstheme="minorHAnsi"/>
          <w:sz w:val="24"/>
          <w:szCs w:val="24"/>
        </w:rPr>
        <w:t xml:space="preserve"> technical, and for those that are technical, not all require </w:t>
      </w:r>
      <w:r w:rsidR="0091702B" w:rsidRPr="00C87154">
        <w:rPr>
          <w:rFonts w:eastAsia="Times New Roman" w:cstheme="minorHAnsi"/>
          <w:sz w:val="24"/>
          <w:szCs w:val="24"/>
        </w:rPr>
        <w:t xml:space="preserve">high </w:t>
      </w:r>
      <w:r w:rsidR="00DE64FC" w:rsidRPr="00C87154">
        <w:rPr>
          <w:rFonts w:eastAsia="Times New Roman" w:cstheme="minorHAnsi"/>
          <w:sz w:val="24"/>
          <w:szCs w:val="24"/>
        </w:rPr>
        <w:t>levels of</w:t>
      </w:r>
      <w:r w:rsidR="007A6AD9" w:rsidRPr="00C87154">
        <w:rPr>
          <w:rFonts w:eastAsia="Times New Roman" w:cstheme="minorHAnsi"/>
          <w:sz w:val="24"/>
          <w:szCs w:val="24"/>
        </w:rPr>
        <w:t xml:space="preserve"> formal education</w:t>
      </w:r>
      <w:r w:rsidR="00EF0D66" w:rsidRPr="00C87154">
        <w:rPr>
          <w:rFonts w:eastAsia="Times New Roman" w:cstheme="minorHAnsi"/>
          <w:sz w:val="24"/>
          <w:szCs w:val="24"/>
        </w:rPr>
        <w:t>. You don’t need a Ph.D. – or even a bachelor’</w:t>
      </w:r>
      <w:r w:rsidR="007A6AD9" w:rsidRPr="00C87154">
        <w:rPr>
          <w:rFonts w:eastAsia="Times New Roman" w:cstheme="minorHAnsi"/>
          <w:sz w:val="24"/>
          <w:szCs w:val="24"/>
        </w:rPr>
        <w:t>s</w:t>
      </w:r>
      <w:r w:rsidR="00EF0D66" w:rsidRPr="00C87154">
        <w:rPr>
          <w:rFonts w:eastAsia="Times New Roman" w:cstheme="minorHAnsi"/>
          <w:sz w:val="24"/>
          <w:szCs w:val="24"/>
        </w:rPr>
        <w:t xml:space="preserve"> degree – to work in cybersecurity. For instance, </w:t>
      </w:r>
      <w:r w:rsidR="007C53F2" w:rsidRPr="00C87154">
        <w:rPr>
          <w:rFonts w:eastAsia="Times New Roman" w:cstheme="minorHAnsi"/>
          <w:sz w:val="24"/>
          <w:szCs w:val="24"/>
        </w:rPr>
        <w:t xml:space="preserve">a four-year degree </w:t>
      </w:r>
      <w:r w:rsidR="007A6AD9" w:rsidRPr="00C87154">
        <w:rPr>
          <w:rFonts w:eastAsia="Times New Roman" w:cstheme="minorHAnsi"/>
          <w:sz w:val="24"/>
          <w:szCs w:val="24"/>
        </w:rPr>
        <w:t xml:space="preserve">is not necessarily required </w:t>
      </w:r>
      <w:r w:rsidR="007C53F2" w:rsidRPr="00C87154">
        <w:rPr>
          <w:rFonts w:eastAsia="Times New Roman" w:cstheme="minorHAnsi"/>
          <w:sz w:val="24"/>
          <w:szCs w:val="24"/>
        </w:rPr>
        <w:t>to work in a security operations center</w:t>
      </w:r>
      <w:r w:rsidR="00EF0D66" w:rsidRPr="00C87154">
        <w:rPr>
          <w:rFonts w:eastAsia="Times New Roman" w:cstheme="minorHAnsi"/>
          <w:sz w:val="24"/>
          <w:szCs w:val="24"/>
        </w:rPr>
        <w:t xml:space="preserve"> (SOC)</w:t>
      </w:r>
      <w:r w:rsidR="00EA5DF6" w:rsidRPr="00C87154">
        <w:rPr>
          <w:rFonts w:eastAsia="Times New Roman" w:cstheme="minorHAnsi"/>
          <w:sz w:val="24"/>
          <w:szCs w:val="24"/>
        </w:rPr>
        <w:t>.</w:t>
      </w:r>
      <w:r w:rsidR="00EF0D66" w:rsidRPr="00C87154">
        <w:rPr>
          <w:rFonts w:eastAsia="Times New Roman" w:cstheme="minorHAnsi"/>
          <w:sz w:val="24"/>
          <w:szCs w:val="24"/>
        </w:rPr>
        <w:t xml:space="preserve"> </w:t>
      </w:r>
      <w:r w:rsidR="007C53F2" w:rsidRPr="00C87154">
        <w:rPr>
          <w:rFonts w:eastAsia="Times New Roman" w:cstheme="minorHAnsi"/>
          <w:sz w:val="24"/>
          <w:szCs w:val="24"/>
        </w:rPr>
        <w:t xml:space="preserve">A </w:t>
      </w:r>
      <w:r w:rsidR="007A6AD9" w:rsidRPr="00C87154">
        <w:rPr>
          <w:rFonts w:eastAsia="Times New Roman" w:cstheme="minorHAnsi"/>
          <w:sz w:val="24"/>
          <w:szCs w:val="24"/>
        </w:rPr>
        <w:t>strong</w:t>
      </w:r>
      <w:r w:rsidR="007C53F2" w:rsidRPr="00C87154">
        <w:rPr>
          <w:rFonts w:eastAsia="Times New Roman" w:cstheme="minorHAnsi"/>
          <w:sz w:val="24"/>
          <w:szCs w:val="24"/>
        </w:rPr>
        <w:t xml:space="preserve"> security operation requires different levels of skills, and having a flexible scholarship program at a community college could benefit a wide variety of applicants </w:t>
      </w:r>
      <w:r w:rsidR="00EA5DF6" w:rsidRPr="00C87154">
        <w:rPr>
          <w:rFonts w:eastAsia="Times New Roman" w:cstheme="minorHAnsi"/>
          <w:sz w:val="24"/>
          <w:szCs w:val="24"/>
        </w:rPr>
        <w:t xml:space="preserve">while </w:t>
      </w:r>
      <w:r w:rsidR="007C53F2" w:rsidRPr="00C87154">
        <w:rPr>
          <w:rFonts w:eastAsia="Times New Roman" w:cstheme="minorHAnsi"/>
          <w:sz w:val="24"/>
          <w:szCs w:val="24"/>
        </w:rPr>
        <w:t>provid</w:t>
      </w:r>
      <w:r w:rsidR="00EA5DF6" w:rsidRPr="00C87154">
        <w:rPr>
          <w:rFonts w:eastAsia="Times New Roman" w:cstheme="minorHAnsi"/>
          <w:sz w:val="24"/>
          <w:szCs w:val="24"/>
        </w:rPr>
        <w:t>ing</w:t>
      </w:r>
      <w:r w:rsidR="007C53F2" w:rsidRPr="00C87154">
        <w:rPr>
          <w:rFonts w:eastAsia="Times New Roman" w:cstheme="minorHAnsi"/>
          <w:sz w:val="24"/>
          <w:szCs w:val="24"/>
        </w:rPr>
        <w:t xml:space="preserve"> the profession with other types of </w:t>
      </w:r>
      <w:r w:rsidR="00EA5DF6" w:rsidRPr="00C87154">
        <w:rPr>
          <w:rFonts w:eastAsia="Times New Roman" w:cstheme="minorHAnsi"/>
          <w:sz w:val="24"/>
          <w:szCs w:val="24"/>
        </w:rPr>
        <w:t xml:space="preserve">necessary </w:t>
      </w:r>
      <w:r w:rsidR="007C53F2" w:rsidRPr="00C87154">
        <w:rPr>
          <w:rFonts w:eastAsia="Times New Roman" w:cstheme="minorHAnsi"/>
          <w:sz w:val="24"/>
          <w:szCs w:val="24"/>
        </w:rPr>
        <w:t>skills.</w:t>
      </w:r>
    </w:p>
    <w:p w:rsidR="00BE40C2" w:rsidRPr="00C87154" w:rsidRDefault="008D6B74"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A program like this has the benefit of bringing in</w:t>
      </w:r>
      <w:r w:rsidR="007C53F2" w:rsidRPr="00C87154">
        <w:rPr>
          <w:rFonts w:eastAsia="Times New Roman" w:cstheme="minorHAnsi"/>
          <w:sz w:val="24"/>
          <w:szCs w:val="24"/>
        </w:rPr>
        <w:t xml:space="preserve"> private sector experts, interesting</w:t>
      </w:r>
      <w:r w:rsidRPr="00C87154">
        <w:rPr>
          <w:rFonts w:eastAsia="Times New Roman" w:cstheme="minorHAnsi"/>
          <w:sz w:val="24"/>
          <w:szCs w:val="24"/>
        </w:rPr>
        <w:t xml:space="preserve"> younger students who have not yet made a commitment, </w:t>
      </w:r>
      <w:r w:rsidR="007C53F2" w:rsidRPr="00C87154">
        <w:rPr>
          <w:rFonts w:eastAsia="Times New Roman" w:cstheme="minorHAnsi"/>
          <w:sz w:val="24"/>
          <w:szCs w:val="24"/>
        </w:rPr>
        <w:t xml:space="preserve">interesting veterans, attracting </w:t>
      </w:r>
      <w:r w:rsidR="00EA5DF6" w:rsidRPr="00C87154">
        <w:rPr>
          <w:rFonts w:eastAsia="Times New Roman" w:cstheme="minorHAnsi"/>
          <w:sz w:val="24"/>
          <w:szCs w:val="24"/>
        </w:rPr>
        <w:t>a diverse range of students</w:t>
      </w:r>
      <w:r w:rsidR="007C53F2" w:rsidRPr="00C87154">
        <w:rPr>
          <w:rFonts w:eastAsia="Times New Roman" w:cstheme="minorHAnsi"/>
          <w:sz w:val="24"/>
          <w:szCs w:val="24"/>
        </w:rPr>
        <w:t xml:space="preserve">, and probably costing the government less – once the start-up costs were accounted for. Such a program should not substitute but rather complement the </w:t>
      </w:r>
      <w:r w:rsidR="007A6AD9" w:rsidRPr="00C87154">
        <w:rPr>
          <w:rFonts w:eastAsia="Times New Roman" w:cstheme="minorHAnsi"/>
          <w:sz w:val="24"/>
          <w:szCs w:val="24"/>
        </w:rPr>
        <w:t>existing, highly valued</w:t>
      </w:r>
      <w:r w:rsidR="00BE40C2" w:rsidRPr="00C87154">
        <w:rPr>
          <w:rFonts w:eastAsia="Times New Roman" w:cstheme="minorHAnsi"/>
          <w:sz w:val="24"/>
          <w:szCs w:val="24"/>
        </w:rPr>
        <w:t xml:space="preserve"> </w:t>
      </w:r>
      <w:r w:rsidR="00AC0201" w:rsidRPr="00C87154">
        <w:rPr>
          <w:rFonts w:eastAsia="Times New Roman" w:cstheme="minorHAnsi"/>
          <w:sz w:val="24"/>
          <w:szCs w:val="24"/>
        </w:rPr>
        <w:t xml:space="preserve">CyberCorps </w:t>
      </w:r>
      <w:r w:rsidR="007C53F2" w:rsidRPr="00C87154">
        <w:rPr>
          <w:rFonts w:eastAsia="Times New Roman" w:cstheme="minorHAnsi"/>
          <w:sz w:val="24"/>
          <w:szCs w:val="24"/>
        </w:rPr>
        <w:t xml:space="preserve">SFS </w:t>
      </w:r>
      <w:r w:rsidR="00AC0201" w:rsidRPr="00C87154">
        <w:rPr>
          <w:rFonts w:eastAsia="Times New Roman" w:cstheme="minorHAnsi"/>
          <w:sz w:val="24"/>
          <w:szCs w:val="24"/>
        </w:rPr>
        <w:t>program.</w:t>
      </w:r>
      <w:r w:rsidR="00811EFF" w:rsidRPr="00C87154">
        <w:rPr>
          <w:rFonts w:eastAsia="Times New Roman" w:cstheme="minorHAnsi"/>
          <w:sz w:val="24"/>
          <w:szCs w:val="24"/>
        </w:rPr>
        <w:t xml:space="preserve">  </w:t>
      </w:r>
    </w:p>
    <w:p w:rsidR="00AC0201" w:rsidRPr="00C87154" w:rsidRDefault="000B276B" w:rsidP="00C87154">
      <w:pPr>
        <w:spacing w:before="120" w:after="120" w:line="240" w:lineRule="auto"/>
        <w:jc w:val="both"/>
        <w:rPr>
          <w:rFonts w:eastAsia="Times New Roman" w:cstheme="minorHAnsi"/>
          <w:b/>
          <w:sz w:val="24"/>
          <w:szCs w:val="24"/>
        </w:rPr>
      </w:pPr>
      <w:r w:rsidRPr="00C87154">
        <w:rPr>
          <w:rFonts w:eastAsia="Times New Roman" w:cstheme="minorHAnsi"/>
          <w:b/>
          <w:sz w:val="24"/>
          <w:szCs w:val="24"/>
        </w:rPr>
        <w:t xml:space="preserve">We Need Cultural Changes </w:t>
      </w:r>
      <w:r w:rsidR="00EA5DF6" w:rsidRPr="00C87154">
        <w:rPr>
          <w:rFonts w:eastAsia="Times New Roman" w:cstheme="minorHAnsi"/>
          <w:b/>
          <w:sz w:val="24"/>
          <w:szCs w:val="24"/>
        </w:rPr>
        <w:t>to Close the Cyber Skills Gap</w:t>
      </w:r>
    </w:p>
    <w:p w:rsidR="000B276B" w:rsidRPr="00C87154" w:rsidRDefault="000B276B"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lastRenderedPageBreak/>
        <w:t xml:space="preserve">Cybersecurity is </w:t>
      </w:r>
      <w:r w:rsidR="00CB31B1" w:rsidRPr="00C87154">
        <w:rPr>
          <w:rFonts w:eastAsia="Times New Roman" w:cstheme="minorHAnsi"/>
          <w:sz w:val="24"/>
          <w:szCs w:val="24"/>
        </w:rPr>
        <w:t xml:space="preserve">one of </w:t>
      </w:r>
      <w:r w:rsidRPr="00C87154">
        <w:rPr>
          <w:rFonts w:eastAsia="Times New Roman" w:cstheme="minorHAnsi"/>
          <w:sz w:val="24"/>
          <w:szCs w:val="24"/>
        </w:rPr>
        <w:t>the greatest technical challenge</w:t>
      </w:r>
      <w:r w:rsidR="00CB31B1" w:rsidRPr="00C87154">
        <w:rPr>
          <w:rFonts w:eastAsia="Times New Roman" w:cstheme="minorHAnsi"/>
          <w:sz w:val="24"/>
          <w:szCs w:val="24"/>
        </w:rPr>
        <w:t>s</w:t>
      </w:r>
      <w:r w:rsidRPr="00C87154">
        <w:rPr>
          <w:rFonts w:eastAsia="Times New Roman" w:cstheme="minorHAnsi"/>
          <w:sz w:val="24"/>
          <w:szCs w:val="24"/>
        </w:rPr>
        <w:t xml:space="preserve"> of our time. We need more people – in addition to continually advancing technology, of course – to address this challenge. So </w:t>
      </w:r>
      <w:r w:rsidR="00DE64FC" w:rsidRPr="00C87154">
        <w:rPr>
          <w:rFonts w:eastAsia="Times New Roman" w:cstheme="minorHAnsi"/>
          <w:sz w:val="24"/>
          <w:szCs w:val="24"/>
        </w:rPr>
        <w:t>far,</w:t>
      </w:r>
      <w:r w:rsidRPr="00C87154">
        <w:rPr>
          <w:rFonts w:eastAsia="Times New Roman" w:cstheme="minorHAnsi"/>
          <w:sz w:val="24"/>
          <w:szCs w:val="24"/>
        </w:rPr>
        <w:t xml:space="preserve"> we’ve addressed specific programs that can train individuals who have reached at least 18 years of age and might have some interest in pursuing a cybersecurity career. Now I want to step back and take a wider look at the challenges we as a society face in developing those</w:t>
      </w:r>
      <w:r w:rsidR="00E533C2" w:rsidRPr="00C87154">
        <w:rPr>
          <w:rFonts w:eastAsia="Times New Roman" w:cstheme="minorHAnsi"/>
          <w:sz w:val="24"/>
          <w:szCs w:val="24"/>
        </w:rPr>
        <w:t xml:space="preserve"> people. I want to focus on three </w:t>
      </w:r>
      <w:r w:rsidRPr="00C87154">
        <w:rPr>
          <w:rFonts w:eastAsia="Times New Roman" w:cstheme="minorHAnsi"/>
          <w:sz w:val="24"/>
          <w:szCs w:val="24"/>
        </w:rPr>
        <w:t xml:space="preserve">in specific: </w:t>
      </w:r>
    </w:p>
    <w:p w:rsidR="00426867" w:rsidRPr="00C87154" w:rsidRDefault="007A6AD9" w:rsidP="00C87154">
      <w:pPr>
        <w:pStyle w:val="ListParagraph"/>
        <w:numPr>
          <w:ilvl w:val="0"/>
          <w:numId w:val="23"/>
        </w:numPr>
        <w:spacing w:before="120" w:after="120" w:line="240" w:lineRule="auto"/>
        <w:jc w:val="both"/>
        <w:rPr>
          <w:rFonts w:eastAsia="Times New Roman" w:cstheme="minorHAnsi"/>
          <w:sz w:val="24"/>
          <w:szCs w:val="24"/>
        </w:rPr>
      </w:pPr>
      <w:r w:rsidRPr="00C87154">
        <w:rPr>
          <w:rFonts w:eastAsia="Times New Roman" w:cstheme="minorHAnsi"/>
          <w:sz w:val="24"/>
          <w:szCs w:val="24"/>
        </w:rPr>
        <w:t xml:space="preserve">Empowering more </w:t>
      </w:r>
      <w:r w:rsidR="00426867" w:rsidRPr="00C87154">
        <w:rPr>
          <w:rFonts w:eastAsia="Times New Roman" w:cstheme="minorHAnsi"/>
          <w:sz w:val="24"/>
          <w:szCs w:val="24"/>
        </w:rPr>
        <w:t>childr</w:t>
      </w:r>
      <w:r w:rsidR="00EF5410" w:rsidRPr="00C87154">
        <w:rPr>
          <w:rFonts w:eastAsia="Times New Roman" w:cstheme="minorHAnsi"/>
          <w:sz w:val="24"/>
          <w:szCs w:val="24"/>
        </w:rPr>
        <w:t>en</w:t>
      </w:r>
      <w:r w:rsidRPr="00C87154">
        <w:rPr>
          <w:rFonts w:eastAsia="Times New Roman" w:cstheme="minorHAnsi"/>
          <w:sz w:val="24"/>
          <w:szCs w:val="24"/>
        </w:rPr>
        <w:t xml:space="preserve"> to understand and embrace</w:t>
      </w:r>
      <w:r w:rsidR="00EF5410" w:rsidRPr="00C87154">
        <w:rPr>
          <w:rFonts w:eastAsia="Times New Roman" w:cstheme="minorHAnsi"/>
          <w:sz w:val="24"/>
          <w:szCs w:val="24"/>
        </w:rPr>
        <w:t xml:space="preserve"> </w:t>
      </w:r>
      <w:r w:rsidR="00426867" w:rsidRPr="00C87154">
        <w:rPr>
          <w:rFonts w:eastAsia="Times New Roman" w:cstheme="minorHAnsi"/>
          <w:sz w:val="24"/>
          <w:szCs w:val="24"/>
        </w:rPr>
        <w:t>STEM</w:t>
      </w:r>
      <w:r w:rsidR="00EF5410" w:rsidRPr="00C87154">
        <w:rPr>
          <w:rFonts w:eastAsia="Times New Roman" w:cstheme="minorHAnsi"/>
          <w:sz w:val="24"/>
          <w:szCs w:val="24"/>
        </w:rPr>
        <w:t xml:space="preserve">, </w:t>
      </w:r>
      <w:r w:rsidR="00E533C2" w:rsidRPr="00C87154">
        <w:rPr>
          <w:rFonts w:eastAsia="Times New Roman" w:cstheme="minorHAnsi"/>
          <w:sz w:val="24"/>
          <w:szCs w:val="24"/>
        </w:rPr>
        <w:t xml:space="preserve">security and privacy </w:t>
      </w:r>
    </w:p>
    <w:p w:rsidR="00426867" w:rsidRPr="00C87154" w:rsidRDefault="00426867" w:rsidP="00C87154">
      <w:pPr>
        <w:pStyle w:val="ListParagraph"/>
        <w:numPr>
          <w:ilvl w:val="0"/>
          <w:numId w:val="23"/>
        </w:numPr>
        <w:spacing w:before="120" w:after="120" w:line="240" w:lineRule="auto"/>
        <w:jc w:val="both"/>
        <w:rPr>
          <w:rFonts w:eastAsia="Times New Roman" w:cstheme="minorHAnsi"/>
          <w:sz w:val="24"/>
          <w:szCs w:val="24"/>
        </w:rPr>
      </w:pPr>
      <w:r w:rsidRPr="00C87154">
        <w:rPr>
          <w:rFonts w:eastAsia="Times New Roman" w:cstheme="minorHAnsi"/>
          <w:sz w:val="24"/>
          <w:szCs w:val="24"/>
        </w:rPr>
        <w:t>Changing the image of a cybersecurity professional, and finally,</w:t>
      </w:r>
    </w:p>
    <w:p w:rsidR="00426867" w:rsidRPr="00C87154" w:rsidRDefault="00426867" w:rsidP="00C87154">
      <w:pPr>
        <w:pStyle w:val="ListParagraph"/>
        <w:numPr>
          <w:ilvl w:val="0"/>
          <w:numId w:val="23"/>
        </w:numPr>
        <w:spacing w:before="120" w:after="120" w:line="240" w:lineRule="auto"/>
        <w:jc w:val="both"/>
        <w:rPr>
          <w:rFonts w:eastAsia="Times New Roman" w:cstheme="minorHAnsi"/>
          <w:sz w:val="24"/>
          <w:szCs w:val="24"/>
        </w:rPr>
      </w:pPr>
      <w:r w:rsidRPr="00C87154">
        <w:rPr>
          <w:rFonts w:eastAsia="Times New Roman" w:cstheme="minorHAnsi"/>
          <w:sz w:val="24"/>
          <w:szCs w:val="24"/>
        </w:rPr>
        <w:t>Add</w:t>
      </w:r>
      <w:r w:rsidR="00A802D1" w:rsidRPr="00C87154">
        <w:rPr>
          <w:rFonts w:eastAsia="Times New Roman" w:cstheme="minorHAnsi"/>
          <w:sz w:val="24"/>
          <w:szCs w:val="24"/>
        </w:rPr>
        <w:t xml:space="preserve">ressing the gender </w:t>
      </w:r>
      <w:r w:rsidR="00982072" w:rsidRPr="00C87154">
        <w:rPr>
          <w:rFonts w:eastAsia="Times New Roman" w:cstheme="minorHAnsi"/>
          <w:sz w:val="24"/>
          <w:szCs w:val="24"/>
        </w:rPr>
        <w:t xml:space="preserve">and diversity </w:t>
      </w:r>
      <w:r w:rsidR="00A802D1" w:rsidRPr="00C87154">
        <w:rPr>
          <w:rFonts w:eastAsia="Times New Roman" w:cstheme="minorHAnsi"/>
          <w:sz w:val="24"/>
          <w:szCs w:val="24"/>
        </w:rPr>
        <w:t>gap</w:t>
      </w:r>
      <w:r w:rsidR="00EA5DF6" w:rsidRPr="00C87154">
        <w:rPr>
          <w:rFonts w:eastAsia="Times New Roman" w:cstheme="minorHAnsi"/>
          <w:sz w:val="24"/>
          <w:szCs w:val="24"/>
        </w:rPr>
        <w:t>s</w:t>
      </w:r>
    </w:p>
    <w:p w:rsidR="00426867" w:rsidRPr="00C87154" w:rsidRDefault="00EF5410" w:rsidP="00C87154">
      <w:pPr>
        <w:spacing w:before="120" w:after="120" w:line="240" w:lineRule="auto"/>
        <w:jc w:val="both"/>
        <w:rPr>
          <w:rFonts w:eastAsia="Times New Roman" w:cstheme="minorHAnsi"/>
          <w:b/>
          <w:sz w:val="24"/>
          <w:szCs w:val="24"/>
        </w:rPr>
      </w:pPr>
      <w:r w:rsidRPr="00C87154">
        <w:rPr>
          <w:rFonts w:eastAsia="Times New Roman" w:cstheme="minorHAnsi"/>
          <w:b/>
          <w:sz w:val="24"/>
          <w:szCs w:val="24"/>
        </w:rPr>
        <w:t xml:space="preserve">We Need </w:t>
      </w:r>
      <w:r w:rsidR="00426867" w:rsidRPr="00C87154">
        <w:rPr>
          <w:rFonts w:eastAsia="Times New Roman" w:cstheme="minorHAnsi"/>
          <w:b/>
          <w:sz w:val="24"/>
          <w:szCs w:val="24"/>
        </w:rPr>
        <w:t>More</w:t>
      </w:r>
      <w:r w:rsidR="00E533C2" w:rsidRPr="00C87154">
        <w:rPr>
          <w:rFonts w:eastAsia="Times New Roman" w:cstheme="minorHAnsi"/>
          <w:b/>
          <w:sz w:val="24"/>
          <w:szCs w:val="24"/>
        </w:rPr>
        <w:t xml:space="preserve"> Awareness of</w:t>
      </w:r>
      <w:r w:rsidR="00426867" w:rsidRPr="00C87154">
        <w:rPr>
          <w:rFonts w:eastAsia="Times New Roman" w:cstheme="minorHAnsi"/>
          <w:b/>
          <w:sz w:val="24"/>
          <w:szCs w:val="24"/>
        </w:rPr>
        <w:t xml:space="preserve"> </w:t>
      </w:r>
      <w:r w:rsidR="00AC731A" w:rsidRPr="00C87154">
        <w:rPr>
          <w:rFonts w:eastAsia="Times New Roman" w:cstheme="minorHAnsi"/>
          <w:b/>
          <w:sz w:val="24"/>
          <w:szCs w:val="24"/>
        </w:rPr>
        <w:t xml:space="preserve">STEM, </w:t>
      </w:r>
      <w:r w:rsidR="00E533C2" w:rsidRPr="00C87154">
        <w:rPr>
          <w:rFonts w:eastAsia="Times New Roman" w:cstheme="minorHAnsi"/>
          <w:b/>
          <w:sz w:val="24"/>
          <w:szCs w:val="24"/>
        </w:rPr>
        <w:t>Security</w:t>
      </w:r>
      <w:r w:rsidR="00AC731A" w:rsidRPr="00C87154">
        <w:rPr>
          <w:rFonts w:eastAsia="Times New Roman" w:cstheme="minorHAnsi"/>
          <w:b/>
          <w:sz w:val="24"/>
          <w:szCs w:val="24"/>
        </w:rPr>
        <w:t xml:space="preserve"> and Privacy</w:t>
      </w:r>
    </w:p>
    <w:p w:rsidR="00E533C2" w:rsidRPr="00C87154" w:rsidRDefault="00426867"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We’ve</w:t>
      </w:r>
      <w:r w:rsidR="00E533C2" w:rsidRPr="00C87154">
        <w:rPr>
          <w:rFonts w:eastAsia="Times New Roman" w:cstheme="minorHAnsi"/>
          <w:sz w:val="24"/>
          <w:szCs w:val="24"/>
        </w:rPr>
        <w:t xml:space="preserve"> heard it before, we’ll hear it again, but it still deserves an important mention</w:t>
      </w:r>
      <w:r w:rsidRPr="00C87154">
        <w:rPr>
          <w:rFonts w:eastAsia="Times New Roman" w:cstheme="minorHAnsi"/>
          <w:sz w:val="24"/>
          <w:szCs w:val="24"/>
        </w:rPr>
        <w:t>: We need to invest more in exposing grade</w:t>
      </w:r>
      <w:r w:rsidR="007A6AD9" w:rsidRPr="00C87154">
        <w:rPr>
          <w:rFonts w:eastAsia="Times New Roman" w:cstheme="minorHAnsi"/>
          <w:sz w:val="24"/>
          <w:szCs w:val="24"/>
        </w:rPr>
        <w:t xml:space="preserve"> school</w:t>
      </w:r>
      <w:r w:rsidRPr="00C87154">
        <w:rPr>
          <w:rFonts w:eastAsia="Times New Roman" w:cstheme="minorHAnsi"/>
          <w:sz w:val="24"/>
          <w:szCs w:val="24"/>
        </w:rPr>
        <w:t xml:space="preserve"> and middle</w:t>
      </w:r>
      <w:r w:rsidR="007A6AD9" w:rsidRPr="00C87154">
        <w:rPr>
          <w:rFonts w:eastAsia="Times New Roman" w:cstheme="minorHAnsi"/>
          <w:sz w:val="24"/>
          <w:szCs w:val="24"/>
        </w:rPr>
        <w:t xml:space="preserve"> </w:t>
      </w:r>
      <w:r w:rsidRPr="00C87154">
        <w:rPr>
          <w:rFonts w:eastAsia="Times New Roman" w:cstheme="minorHAnsi"/>
          <w:sz w:val="24"/>
          <w:szCs w:val="24"/>
        </w:rPr>
        <w:t xml:space="preserve">school </w:t>
      </w:r>
      <w:r w:rsidR="007A6AD9" w:rsidRPr="00C87154">
        <w:rPr>
          <w:rFonts w:eastAsia="Times New Roman" w:cstheme="minorHAnsi"/>
          <w:sz w:val="24"/>
          <w:szCs w:val="24"/>
        </w:rPr>
        <w:t>students</w:t>
      </w:r>
      <w:r w:rsidRPr="00C87154">
        <w:rPr>
          <w:rFonts w:eastAsia="Times New Roman" w:cstheme="minorHAnsi"/>
          <w:sz w:val="24"/>
          <w:szCs w:val="24"/>
        </w:rPr>
        <w:t xml:space="preserve"> to science, technology, engineering and math (STEM). “The future of the economy is in STEM,” says James Brown, executive director of the </w:t>
      </w:r>
      <w:hyperlink r:id="rId16" w:history="1">
        <w:r w:rsidRPr="00C87154">
          <w:rPr>
            <w:rStyle w:val="Hyperlink"/>
            <w:rFonts w:eastAsia="Times New Roman" w:cstheme="minorHAnsi"/>
            <w:sz w:val="24"/>
            <w:szCs w:val="24"/>
          </w:rPr>
          <w:t>STEM Education Coalition</w:t>
        </w:r>
      </w:hyperlink>
      <w:r w:rsidRPr="00C87154">
        <w:rPr>
          <w:rFonts w:eastAsia="Times New Roman" w:cstheme="minorHAnsi"/>
          <w:sz w:val="24"/>
          <w:szCs w:val="24"/>
        </w:rPr>
        <w:t xml:space="preserve"> in </w:t>
      </w:r>
      <w:r w:rsidR="00982072" w:rsidRPr="00C87154">
        <w:rPr>
          <w:rFonts w:eastAsia="Times New Roman" w:cstheme="minorHAnsi"/>
          <w:sz w:val="24"/>
          <w:szCs w:val="24"/>
        </w:rPr>
        <w:t xml:space="preserve">Washington, </w:t>
      </w:r>
      <w:r w:rsidRPr="00C87154">
        <w:rPr>
          <w:rFonts w:eastAsia="Times New Roman" w:cstheme="minorHAnsi"/>
          <w:sz w:val="24"/>
          <w:szCs w:val="24"/>
        </w:rPr>
        <w:t>D.C.</w:t>
      </w:r>
      <w:r w:rsidR="00AC731A" w:rsidRPr="00C87154">
        <w:rPr>
          <w:rFonts w:eastAsia="Times New Roman" w:cstheme="minorHAnsi"/>
          <w:sz w:val="24"/>
          <w:szCs w:val="24"/>
        </w:rPr>
        <w:t xml:space="preserve">, adding </w:t>
      </w:r>
      <w:r w:rsidR="00B727FB">
        <w:rPr>
          <w:rFonts w:eastAsia="Times New Roman" w:cstheme="minorHAnsi"/>
          <w:sz w:val="24"/>
          <w:szCs w:val="24"/>
        </w:rPr>
        <w:t>the most recent Bureau of Labor S</w:t>
      </w:r>
      <w:r w:rsidR="00E533C2" w:rsidRPr="00C87154">
        <w:rPr>
          <w:rFonts w:eastAsia="Times New Roman" w:cstheme="minorHAnsi"/>
          <w:sz w:val="24"/>
          <w:szCs w:val="24"/>
        </w:rPr>
        <w:t>tatistic</w:t>
      </w:r>
      <w:r w:rsidR="00B727FB">
        <w:rPr>
          <w:rFonts w:eastAsia="Times New Roman" w:cstheme="minorHAnsi"/>
          <w:sz w:val="24"/>
          <w:szCs w:val="24"/>
        </w:rPr>
        <w:t>s finding</w:t>
      </w:r>
      <w:r w:rsidR="00E533C2" w:rsidRPr="00C87154">
        <w:rPr>
          <w:rFonts w:eastAsia="Times New Roman" w:cstheme="minorHAnsi"/>
          <w:sz w:val="24"/>
          <w:szCs w:val="24"/>
        </w:rPr>
        <w:t xml:space="preserve"> that employment in STEM jobs is projected to grow to more than nine million between 2012 and 2022.</w:t>
      </w:r>
      <w:r w:rsidRPr="00C87154">
        <w:rPr>
          <w:rFonts w:eastAsia="Times New Roman" w:cstheme="minorHAnsi"/>
          <w:sz w:val="24"/>
          <w:szCs w:val="24"/>
        </w:rPr>
        <w:t xml:space="preserve"> </w:t>
      </w:r>
      <w:r w:rsidR="00AC731A" w:rsidRPr="00C87154">
        <w:rPr>
          <w:rFonts w:eastAsia="Times New Roman" w:cstheme="minorHAnsi"/>
          <w:sz w:val="24"/>
          <w:szCs w:val="24"/>
        </w:rPr>
        <w:t xml:space="preserve"> That sounds like a conservative estimate to me</w:t>
      </w:r>
      <w:r w:rsidR="00E533C2" w:rsidRPr="00C87154">
        <w:rPr>
          <w:rFonts w:eastAsia="Times New Roman" w:cstheme="minorHAnsi"/>
          <w:sz w:val="24"/>
          <w:szCs w:val="24"/>
        </w:rPr>
        <w:t xml:space="preserve">, and </w:t>
      </w:r>
      <w:r w:rsidR="00AC731A" w:rsidRPr="00C87154">
        <w:rPr>
          <w:rFonts w:eastAsia="Times New Roman" w:cstheme="minorHAnsi"/>
          <w:sz w:val="24"/>
          <w:szCs w:val="24"/>
        </w:rPr>
        <w:t xml:space="preserve">indeed it probably is. While </w:t>
      </w:r>
      <w:r w:rsidR="00E533C2" w:rsidRPr="00C87154">
        <w:rPr>
          <w:rFonts w:eastAsia="Times New Roman" w:cstheme="minorHAnsi"/>
          <w:sz w:val="24"/>
          <w:szCs w:val="24"/>
        </w:rPr>
        <w:t xml:space="preserve">various initiatives have sprung up to address the </w:t>
      </w:r>
      <w:r w:rsidR="00AC731A" w:rsidRPr="00C87154">
        <w:rPr>
          <w:rFonts w:eastAsia="Times New Roman" w:cstheme="minorHAnsi"/>
          <w:sz w:val="24"/>
          <w:szCs w:val="24"/>
        </w:rPr>
        <w:t>STEM education problem, we’re not there yet – and we need to be. We need a broad-based STEM investment plan to solve this long-term problem.</w:t>
      </w:r>
    </w:p>
    <w:p w:rsidR="00EF5410" w:rsidRPr="00C87154" w:rsidRDefault="00AC731A"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 xml:space="preserve">But it’s not just STEM awareness that </w:t>
      </w:r>
      <w:r w:rsidR="007A6AD9" w:rsidRPr="00C87154">
        <w:rPr>
          <w:rFonts w:eastAsia="Times New Roman" w:cstheme="minorHAnsi"/>
          <w:sz w:val="24"/>
          <w:szCs w:val="24"/>
        </w:rPr>
        <w:t xml:space="preserve">children </w:t>
      </w:r>
      <w:r w:rsidR="00F62B64" w:rsidRPr="00C87154">
        <w:rPr>
          <w:rFonts w:eastAsia="Times New Roman" w:cstheme="minorHAnsi"/>
          <w:sz w:val="24"/>
          <w:szCs w:val="24"/>
        </w:rPr>
        <w:t xml:space="preserve">need </w:t>
      </w:r>
      <w:r w:rsidRPr="00C87154">
        <w:rPr>
          <w:rFonts w:eastAsia="Times New Roman" w:cstheme="minorHAnsi"/>
          <w:sz w:val="24"/>
          <w:szCs w:val="24"/>
        </w:rPr>
        <w:t>at an early age. It’s also awareness of security and privacy.</w:t>
      </w:r>
      <w:r w:rsidR="00FF3EF9" w:rsidRPr="00C87154">
        <w:rPr>
          <w:rFonts w:eastAsia="Times New Roman" w:cstheme="minorHAnsi"/>
          <w:sz w:val="24"/>
          <w:szCs w:val="24"/>
        </w:rPr>
        <w:t xml:space="preserve"> </w:t>
      </w:r>
      <w:r w:rsidR="00FF3EF9" w:rsidRPr="00C87154">
        <w:rPr>
          <w:rFonts w:eastAsia="Times New Roman" w:cstheme="minorHAnsi"/>
          <w:color w:val="1F497D"/>
          <w:sz w:val="24"/>
          <w:szCs w:val="24"/>
        </w:rPr>
        <w:t xml:space="preserve"> </w:t>
      </w:r>
      <w:r w:rsidR="00FF3EF9" w:rsidRPr="00C87154">
        <w:rPr>
          <w:rFonts w:eastAsia="Times New Roman" w:cstheme="minorHAnsi"/>
          <w:sz w:val="24"/>
          <w:szCs w:val="24"/>
        </w:rPr>
        <w:t>As adults we hear about breaches in the news, and some of us understand cyber is a corporate board room topic, but does the average grade school and middle school student learn about the importance of cyber safety?  Do they understand what that means beyond “don’t shar</w:t>
      </w:r>
      <w:r w:rsidR="00EF5410" w:rsidRPr="00C87154">
        <w:rPr>
          <w:rFonts w:eastAsia="Times New Roman" w:cstheme="minorHAnsi"/>
          <w:sz w:val="24"/>
          <w:szCs w:val="24"/>
        </w:rPr>
        <w:t xml:space="preserve">e your password”?  Where does security sit on the </w:t>
      </w:r>
      <w:r w:rsidR="00FF3EF9" w:rsidRPr="00C87154">
        <w:rPr>
          <w:rFonts w:eastAsia="Times New Roman" w:cstheme="minorHAnsi"/>
          <w:sz w:val="24"/>
          <w:szCs w:val="24"/>
        </w:rPr>
        <w:t>average college student’s list of priorities?  Look at topics affecting America’s youth today: the shifting economy, cyberbullying, high rates of human trafficking (</w:t>
      </w:r>
      <w:r w:rsidR="00DE64FC" w:rsidRPr="00C87154">
        <w:rPr>
          <w:rFonts w:eastAsia="Times New Roman" w:cstheme="minorHAnsi"/>
          <w:sz w:val="24"/>
          <w:szCs w:val="24"/>
        </w:rPr>
        <w:t>most</w:t>
      </w:r>
      <w:r w:rsidR="00FF3EF9" w:rsidRPr="00C87154">
        <w:rPr>
          <w:rFonts w:eastAsia="Times New Roman" w:cstheme="minorHAnsi"/>
          <w:sz w:val="24"/>
          <w:szCs w:val="24"/>
        </w:rPr>
        <w:t xml:space="preserve"> which is executed via social media and digital transactions).  We have a great opportunity to incr</w:t>
      </w:r>
      <w:r w:rsidR="00EF5410" w:rsidRPr="00C87154">
        <w:rPr>
          <w:rFonts w:eastAsia="Times New Roman" w:cstheme="minorHAnsi"/>
          <w:sz w:val="24"/>
          <w:szCs w:val="24"/>
        </w:rPr>
        <w:t xml:space="preserve">ease awareness about security </w:t>
      </w:r>
      <w:r w:rsidR="00FF3EF9" w:rsidRPr="00C87154">
        <w:rPr>
          <w:rFonts w:eastAsia="Times New Roman" w:cstheme="minorHAnsi"/>
          <w:sz w:val="24"/>
          <w:szCs w:val="24"/>
        </w:rPr>
        <w:t xml:space="preserve">as at affects the workforce at large (1.5 million unfilled jobs today and growing, steady pay, high job security) but also in a way that appeals to </w:t>
      </w:r>
      <w:r w:rsidR="007A6AD9" w:rsidRPr="00C87154">
        <w:rPr>
          <w:rFonts w:eastAsia="Times New Roman" w:cstheme="minorHAnsi"/>
          <w:sz w:val="24"/>
          <w:szCs w:val="24"/>
        </w:rPr>
        <w:t xml:space="preserve">our </w:t>
      </w:r>
      <w:r w:rsidR="00FF3EF9" w:rsidRPr="00C87154">
        <w:rPr>
          <w:rFonts w:eastAsia="Times New Roman" w:cstheme="minorHAnsi"/>
          <w:sz w:val="24"/>
          <w:szCs w:val="24"/>
        </w:rPr>
        <w:t>millennial generation –</w:t>
      </w:r>
      <w:r w:rsidR="00EF5410" w:rsidRPr="00C87154">
        <w:rPr>
          <w:rFonts w:eastAsia="Times New Roman" w:cstheme="minorHAnsi"/>
          <w:sz w:val="24"/>
          <w:szCs w:val="24"/>
        </w:rPr>
        <w:t xml:space="preserve"> </w:t>
      </w:r>
      <w:r w:rsidR="007A6AD9" w:rsidRPr="00C87154">
        <w:rPr>
          <w:rFonts w:eastAsia="Times New Roman" w:cstheme="minorHAnsi"/>
          <w:sz w:val="24"/>
          <w:szCs w:val="24"/>
        </w:rPr>
        <w:t>a group</w:t>
      </w:r>
      <w:r w:rsidR="00EF5410" w:rsidRPr="00C87154">
        <w:rPr>
          <w:rFonts w:eastAsia="Times New Roman" w:cstheme="minorHAnsi"/>
          <w:sz w:val="24"/>
          <w:szCs w:val="24"/>
        </w:rPr>
        <w:t xml:space="preserve"> </w:t>
      </w:r>
      <w:r w:rsidR="00FF3EF9" w:rsidRPr="00C87154">
        <w:rPr>
          <w:rFonts w:eastAsia="Times New Roman" w:cstheme="minorHAnsi"/>
          <w:sz w:val="24"/>
          <w:szCs w:val="24"/>
        </w:rPr>
        <w:t>passionate about causes, especia</w:t>
      </w:r>
      <w:r w:rsidR="00EF5410" w:rsidRPr="00C87154">
        <w:rPr>
          <w:rFonts w:eastAsia="Times New Roman" w:cstheme="minorHAnsi"/>
          <w:sz w:val="24"/>
          <w:szCs w:val="24"/>
        </w:rPr>
        <w:t>lly human interest ones—</w:t>
      </w:r>
      <w:r w:rsidR="00FF3EF9" w:rsidRPr="00C87154">
        <w:rPr>
          <w:rFonts w:eastAsia="Times New Roman" w:cstheme="minorHAnsi"/>
          <w:sz w:val="24"/>
          <w:szCs w:val="24"/>
        </w:rPr>
        <w:t xml:space="preserve"> </w:t>
      </w:r>
      <w:r w:rsidR="00EF5410" w:rsidRPr="00C87154">
        <w:rPr>
          <w:rFonts w:eastAsia="Times New Roman" w:cstheme="minorHAnsi"/>
          <w:sz w:val="24"/>
          <w:szCs w:val="24"/>
        </w:rPr>
        <w:t xml:space="preserve">and </w:t>
      </w:r>
      <w:r w:rsidR="00FF3EF9" w:rsidRPr="00C87154">
        <w:rPr>
          <w:rFonts w:eastAsia="Times New Roman" w:cstheme="minorHAnsi"/>
          <w:sz w:val="24"/>
          <w:szCs w:val="24"/>
        </w:rPr>
        <w:t xml:space="preserve">generation </w:t>
      </w:r>
      <w:r w:rsidR="00EF5410" w:rsidRPr="00C87154">
        <w:rPr>
          <w:rFonts w:eastAsia="Times New Roman" w:cstheme="minorHAnsi"/>
          <w:sz w:val="24"/>
          <w:szCs w:val="24"/>
        </w:rPr>
        <w:t xml:space="preserve">X </w:t>
      </w:r>
      <w:r w:rsidR="00FF3EF9" w:rsidRPr="00C87154">
        <w:rPr>
          <w:rFonts w:eastAsia="Times New Roman" w:cstheme="minorHAnsi"/>
          <w:sz w:val="24"/>
          <w:szCs w:val="24"/>
        </w:rPr>
        <w:t>youth</w:t>
      </w:r>
      <w:r w:rsidR="00EF5410" w:rsidRPr="00C87154">
        <w:rPr>
          <w:rFonts w:eastAsia="Times New Roman" w:cstheme="minorHAnsi"/>
          <w:sz w:val="24"/>
          <w:szCs w:val="24"/>
        </w:rPr>
        <w:t>,</w:t>
      </w:r>
      <w:r w:rsidR="00FF3EF9" w:rsidRPr="00C87154">
        <w:rPr>
          <w:rFonts w:eastAsia="Times New Roman" w:cstheme="minorHAnsi"/>
          <w:sz w:val="24"/>
          <w:szCs w:val="24"/>
        </w:rPr>
        <w:t xml:space="preserve"> who are learning about how to keep themselves and their friends safe.</w:t>
      </w:r>
      <w:r w:rsidR="00EF5410" w:rsidRPr="00C87154">
        <w:rPr>
          <w:rFonts w:eastAsia="Times New Roman" w:cstheme="minorHAnsi"/>
          <w:sz w:val="24"/>
          <w:szCs w:val="24"/>
        </w:rPr>
        <w:t xml:space="preserve"> We need both traditional and creative approaches to reach these students, </w:t>
      </w:r>
      <w:r w:rsidR="007A6AD9" w:rsidRPr="00C87154">
        <w:rPr>
          <w:rFonts w:eastAsia="Times New Roman" w:cstheme="minorHAnsi"/>
          <w:sz w:val="24"/>
          <w:szCs w:val="24"/>
        </w:rPr>
        <w:t xml:space="preserve">possibly </w:t>
      </w:r>
      <w:r w:rsidR="00EF5410" w:rsidRPr="00C87154">
        <w:rPr>
          <w:rFonts w:eastAsia="Times New Roman" w:cstheme="minorHAnsi"/>
          <w:sz w:val="24"/>
          <w:szCs w:val="24"/>
        </w:rPr>
        <w:t>through gamification.</w:t>
      </w:r>
    </w:p>
    <w:p w:rsidR="00795B7A" w:rsidRPr="00C87154" w:rsidRDefault="00795B7A"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 xml:space="preserve">We also need to systemically change the conversation around cybersecurity and raise awareness with young children in the community.  America needs to instill stronger cyber </w:t>
      </w:r>
      <w:r w:rsidR="00097538" w:rsidRPr="00C87154">
        <w:rPr>
          <w:rFonts w:eastAsia="Times New Roman" w:cstheme="minorHAnsi"/>
          <w:sz w:val="24"/>
          <w:szCs w:val="24"/>
        </w:rPr>
        <w:t>safety awareness</w:t>
      </w:r>
      <w:r w:rsidRPr="00C87154">
        <w:rPr>
          <w:rFonts w:eastAsia="Times New Roman" w:cstheme="minorHAnsi"/>
          <w:sz w:val="24"/>
          <w:szCs w:val="24"/>
        </w:rPr>
        <w:t>. How many times do we wash our hands a day, because we know it’s key to staying healthy?  How many kids put on their seatbelts without thinking, because it’s a routine behavior to stay safe?  We need to get to that same level of unconscious competence and cybersecurity precaution with our digital lives, and education must start with our youth.  Then, once our children are attuned to cyber</w:t>
      </w:r>
      <w:r w:rsidR="00F67248" w:rsidRPr="00C87154">
        <w:rPr>
          <w:rFonts w:eastAsia="Times New Roman" w:cstheme="minorHAnsi"/>
          <w:sz w:val="24"/>
          <w:szCs w:val="24"/>
        </w:rPr>
        <w:t xml:space="preserve"> safety</w:t>
      </w:r>
      <w:r w:rsidR="00097538" w:rsidRPr="00C87154">
        <w:rPr>
          <w:rFonts w:eastAsia="Times New Roman" w:cstheme="minorHAnsi"/>
          <w:sz w:val="24"/>
          <w:szCs w:val="24"/>
        </w:rPr>
        <w:t xml:space="preserve"> </w:t>
      </w:r>
      <w:r w:rsidRPr="00C87154">
        <w:rPr>
          <w:rFonts w:eastAsia="Times New Roman" w:cstheme="minorHAnsi"/>
          <w:sz w:val="24"/>
          <w:szCs w:val="24"/>
        </w:rPr>
        <w:t>being a part of their daily lives, making the jump to choosing a career as creator/leader/protector in cyber becomes a simpler sell.</w:t>
      </w:r>
    </w:p>
    <w:p w:rsidR="0047572E" w:rsidRPr="00C87154" w:rsidRDefault="0047572E" w:rsidP="00C87154">
      <w:pPr>
        <w:spacing w:before="120" w:after="120" w:line="240" w:lineRule="auto"/>
        <w:jc w:val="both"/>
        <w:rPr>
          <w:rFonts w:eastAsia="Times New Roman" w:cstheme="minorHAnsi"/>
          <w:b/>
          <w:sz w:val="24"/>
          <w:szCs w:val="24"/>
        </w:rPr>
      </w:pPr>
    </w:p>
    <w:p w:rsidR="00F26329" w:rsidRPr="00C87154" w:rsidRDefault="00EF5410" w:rsidP="00C87154">
      <w:pPr>
        <w:spacing w:before="120" w:after="120" w:line="240" w:lineRule="auto"/>
        <w:jc w:val="both"/>
        <w:rPr>
          <w:rFonts w:eastAsia="Times New Roman" w:cstheme="minorHAnsi"/>
          <w:b/>
          <w:sz w:val="24"/>
          <w:szCs w:val="24"/>
        </w:rPr>
      </w:pPr>
      <w:r w:rsidRPr="00C87154">
        <w:rPr>
          <w:rFonts w:eastAsia="Times New Roman" w:cstheme="minorHAnsi"/>
          <w:b/>
          <w:sz w:val="24"/>
          <w:szCs w:val="24"/>
        </w:rPr>
        <w:lastRenderedPageBreak/>
        <w:t xml:space="preserve">We </w:t>
      </w:r>
      <w:r w:rsidR="00B16AB4" w:rsidRPr="00C87154">
        <w:rPr>
          <w:rFonts w:eastAsia="Times New Roman" w:cstheme="minorHAnsi"/>
          <w:b/>
          <w:sz w:val="24"/>
          <w:szCs w:val="24"/>
        </w:rPr>
        <w:t>Need to Rebrand Cyber</w:t>
      </w:r>
    </w:p>
    <w:p w:rsidR="00F62B64" w:rsidRPr="00C87154" w:rsidRDefault="00970837"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 xml:space="preserve">What does the average person envision when they think “cybersecurity”?  </w:t>
      </w:r>
      <w:r w:rsidR="00F62B64" w:rsidRPr="00C87154">
        <w:rPr>
          <w:rFonts w:eastAsia="Times New Roman" w:cstheme="minorHAnsi"/>
          <w:sz w:val="24"/>
          <w:szCs w:val="24"/>
        </w:rPr>
        <w:t xml:space="preserve"> We </w:t>
      </w:r>
      <w:r w:rsidR="00055CE8" w:rsidRPr="00C87154">
        <w:rPr>
          <w:rFonts w:eastAsia="Times New Roman" w:cstheme="minorHAnsi"/>
          <w:sz w:val="24"/>
          <w:szCs w:val="24"/>
        </w:rPr>
        <w:t>have to</w:t>
      </w:r>
      <w:r w:rsidR="00F62B64" w:rsidRPr="00C87154">
        <w:rPr>
          <w:rFonts w:eastAsia="Times New Roman" w:cstheme="minorHAnsi"/>
          <w:sz w:val="24"/>
          <w:szCs w:val="24"/>
        </w:rPr>
        <w:t xml:space="preserve"> move beyond the stereotype of “hacker in a hoodie.”  This persona </w:t>
      </w:r>
      <w:r w:rsidRPr="00C87154">
        <w:rPr>
          <w:rFonts w:eastAsia="Times New Roman" w:cstheme="minorHAnsi"/>
          <w:sz w:val="24"/>
          <w:szCs w:val="24"/>
        </w:rPr>
        <w:t xml:space="preserve">commonly elicits images of </w:t>
      </w:r>
      <w:r w:rsidR="00F62B64" w:rsidRPr="00C87154">
        <w:rPr>
          <w:rFonts w:eastAsia="Times New Roman" w:cstheme="minorHAnsi"/>
          <w:sz w:val="24"/>
          <w:szCs w:val="24"/>
        </w:rPr>
        <w:t xml:space="preserve">male, devious, and loner.  </w:t>
      </w:r>
      <w:r w:rsidR="007C64D1" w:rsidRPr="00C87154">
        <w:rPr>
          <w:rFonts w:eastAsia="Times New Roman" w:cstheme="minorHAnsi"/>
          <w:sz w:val="24"/>
          <w:szCs w:val="24"/>
        </w:rPr>
        <w:t>Yet s</w:t>
      </w:r>
      <w:r w:rsidR="00F62B64" w:rsidRPr="00C87154">
        <w:rPr>
          <w:rFonts w:eastAsia="Times New Roman" w:cstheme="minorHAnsi"/>
          <w:sz w:val="24"/>
          <w:szCs w:val="24"/>
        </w:rPr>
        <w:t>ecurity is increasingly about creative, collaborati</w:t>
      </w:r>
      <w:r w:rsidR="00B16AB4" w:rsidRPr="00C87154">
        <w:rPr>
          <w:rFonts w:eastAsia="Times New Roman" w:cstheme="minorHAnsi"/>
          <w:sz w:val="24"/>
          <w:szCs w:val="24"/>
        </w:rPr>
        <w:t>ve</w:t>
      </w:r>
      <w:r w:rsidR="00F62B64" w:rsidRPr="00C87154">
        <w:rPr>
          <w:rFonts w:eastAsia="Times New Roman" w:cstheme="minorHAnsi"/>
          <w:sz w:val="24"/>
          <w:szCs w:val="24"/>
        </w:rPr>
        <w:t xml:space="preserve">, and together.   High-impact, valuable cybersecurity professionals can—and do—come from all walks of life, with broad and varied backgrounds.  It is their diverse skills and experience that enable them to identify the corner case, look at the technology in a way other than it was intended, and think outside the box to determine how an attacker might exploit a system.  </w:t>
      </w:r>
      <w:r w:rsidR="007C64D1" w:rsidRPr="00C87154">
        <w:rPr>
          <w:rFonts w:eastAsia="Times New Roman" w:cstheme="minorHAnsi"/>
          <w:sz w:val="24"/>
          <w:szCs w:val="24"/>
        </w:rPr>
        <w:t xml:space="preserve">The legacy tech innovator </w:t>
      </w:r>
      <w:r w:rsidR="00F62B64" w:rsidRPr="00C87154">
        <w:rPr>
          <w:rFonts w:eastAsia="Times New Roman" w:cstheme="minorHAnsi"/>
          <w:sz w:val="24"/>
          <w:szCs w:val="24"/>
        </w:rPr>
        <w:t xml:space="preserve">Bell Labs proved </w:t>
      </w:r>
      <w:r w:rsidR="007C64D1" w:rsidRPr="00C87154">
        <w:rPr>
          <w:rFonts w:eastAsia="Times New Roman" w:cstheme="minorHAnsi"/>
          <w:sz w:val="24"/>
          <w:szCs w:val="24"/>
        </w:rPr>
        <w:t>that diverse teams produce</w:t>
      </w:r>
      <w:r w:rsidR="00F62B64" w:rsidRPr="00C87154">
        <w:rPr>
          <w:rFonts w:eastAsia="Times New Roman" w:cstheme="minorHAnsi"/>
          <w:sz w:val="24"/>
          <w:szCs w:val="24"/>
        </w:rPr>
        <w:t xml:space="preserve"> more c</w:t>
      </w:r>
      <w:r w:rsidR="007C64D1" w:rsidRPr="00C87154">
        <w:rPr>
          <w:rFonts w:eastAsia="Times New Roman" w:cstheme="minorHAnsi"/>
          <w:sz w:val="24"/>
          <w:szCs w:val="24"/>
        </w:rPr>
        <w:t>reative, high-quality products. S</w:t>
      </w:r>
      <w:r w:rsidR="00F62B64" w:rsidRPr="00C87154">
        <w:rPr>
          <w:rFonts w:eastAsia="Times New Roman" w:cstheme="minorHAnsi"/>
          <w:sz w:val="24"/>
          <w:szCs w:val="24"/>
        </w:rPr>
        <w:t>imilarly, a diverse incident response team will look at solutions from a multitude of perspectives and be more holistic and resilient in addr</w:t>
      </w:r>
      <w:r w:rsidR="007C64D1" w:rsidRPr="00C87154">
        <w:rPr>
          <w:rFonts w:eastAsia="Times New Roman" w:cstheme="minorHAnsi"/>
          <w:sz w:val="24"/>
          <w:szCs w:val="24"/>
        </w:rPr>
        <w:t xml:space="preserve">essing the breadth of tomorrow’s </w:t>
      </w:r>
      <w:r w:rsidR="00F62B64" w:rsidRPr="00C87154">
        <w:rPr>
          <w:rFonts w:eastAsia="Times New Roman" w:cstheme="minorHAnsi"/>
          <w:sz w:val="24"/>
          <w:szCs w:val="24"/>
        </w:rPr>
        <w:t xml:space="preserve">cybersecurity </w:t>
      </w:r>
      <w:r w:rsidR="00DF1D15" w:rsidRPr="00C87154">
        <w:rPr>
          <w:rFonts w:eastAsia="Times New Roman" w:cstheme="minorHAnsi"/>
          <w:sz w:val="24"/>
          <w:szCs w:val="24"/>
        </w:rPr>
        <w:t>challenges</w:t>
      </w:r>
      <w:r w:rsidR="00F62B64" w:rsidRPr="00C87154">
        <w:rPr>
          <w:rFonts w:eastAsia="Times New Roman" w:cstheme="minorHAnsi"/>
          <w:sz w:val="24"/>
          <w:szCs w:val="24"/>
        </w:rPr>
        <w:t>.  The attacker only has to be right once; the defense has to be accurate 100% of the time.  A more divers</w:t>
      </w:r>
      <w:r w:rsidR="007C64D1" w:rsidRPr="00C87154">
        <w:rPr>
          <w:rFonts w:eastAsia="Times New Roman" w:cstheme="minorHAnsi"/>
          <w:sz w:val="24"/>
          <w:szCs w:val="24"/>
        </w:rPr>
        <w:t>e set of capabilities, mindsets</w:t>
      </w:r>
      <w:r w:rsidR="00F62B64" w:rsidRPr="00C87154">
        <w:rPr>
          <w:rFonts w:eastAsia="Times New Roman" w:cstheme="minorHAnsi"/>
          <w:sz w:val="24"/>
          <w:szCs w:val="24"/>
        </w:rPr>
        <w:t xml:space="preserve"> and domains of expertise will enable the creative, broad, holistic thinking that will continue to be crucial to America’s national defense.</w:t>
      </w:r>
    </w:p>
    <w:p w:rsidR="00214278" w:rsidRPr="00C87154" w:rsidRDefault="00214278"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We need to reframe how we “sell” cyber, and that starts with talking in a way that will resonate with America’s youth.  When you ask a 10</w:t>
      </w:r>
      <w:r w:rsidR="00982072" w:rsidRPr="00C87154">
        <w:rPr>
          <w:rFonts w:eastAsia="Times New Roman" w:cstheme="minorHAnsi"/>
          <w:sz w:val="24"/>
          <w:szCs w:val="24"/>
        </w:rPr>
        <w:t>-</w:t>
      </w:r>
      <w:r w:rsidRPr="00C87154">
        <w:rPr>
          <w:rFonts w:eastAsia="Times New Roman" w:cstheme="minorHAnsi"/>
          <w:sz w:val="24"/>
          <w:szCs w:val="24"/>
        </w:rPr>
        <w:t xml:space="preserve">year old, “Who wants to be a cybersecurity professional?”, I dare </w:t>
      </w:r>
      <w:r w:rsidR="00B727FB">
        <w:rPr>
          <w:rFonts w:eastAsia="Times New Roman" w:cstheme="minorHAnsi"/>
          <w:sz w:val="24"/>
          <w:szCs w:val="24"/>
        </w:rPr>
        <w:t>say you’ll get a lot of blank</w:t>
      </w:r>
      <w:r w:rsidRPr="00C87154">
        <w:rPr>
          <w:rFonts w:eastAsia="Times New Roman" w:cstheme="minorHAnsi"/>
          <w:sz w:val="24"/>
          <w:szCs w:val="24"/>
        </w:rPr>
        <w:t xml:space="preserve"> stares.  But when you say</w:t>
      </w:r>
      <w:r w:rsidR="00982072" w:rsidRPr="00C87154">
        <w:rPr>
          <w:rFonts w:eastAsia="Times New Roman" w:cstheme="minorHAnsi"/>
          <w:sz w:val="24"/>
          <w:szCs w:val="24"/>
        </w:rPr>
        <w:t>,</w:t>
      </w:r>
      <w:r w:rsidRPr="00C87154">
        <w:rPr>
          <w:rFonts w:eastAsia="Times New Roman" w:cstheme="minorHAnsi"/>
          <w:sz w:val="24"/>
          <w:szCs w:val="24"/>
        </w:rPr>
        <w:t xml:space="preserve"> “Who wants a job where they get to be creative and help people?  W</w:t>
      </w:r>
      <w:r w:rsidR="009F00DF" w:rsidRPr="00C87154">
        <w:rPr>
          <w:rFonts w:eastAsia="Times New Roman" w:cstheme="minorHAnsi"/>
          <w:sz w:val="24"/>
          <w:szCs w:val="24"/>
        </w:rPr>
        <w:t>ho</w:t>
      </w:r>
      <w:r w:rsidRPr="00C87154">
        <w:rPr>
          <w:rFonts w:eastAsia="Times New Roman" w:cstheme="minorHAnsi"/>
          <w:sz w:val="24"/>
          <w:szCs w:val="24"/>
        </w:rPr>
        <w:t xml:space="preserve"> likes to work on teams and solve puzzles?” you get a much larger pool of raised hands—girls’ and boys’.</w:t>
      </w:r>
    </w:p>
    <w:p w:rsidR="00214278" w:rsidRPr="00C87154" w:rsidRDefault="00214278"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 xml:space="preserve">We also need to increase our focus on diversity.  Diversity isn’t about checking a box to meet a gender or ethnicity requirement.  It’s about building a robust team with a rich blend of capabilities and perspectives.  I’ll use a sporting analogy, as </w:t>
      </w:r>
      <w:r w:rsidR="00982072" w:rsidRPr="00C87154">
        <w:rPr>
          <w:rFonts w:eastAsia="Times New Roman" w:cstheme="minorHAnsi"/>
          <w:sz w:val="24"/>
          <w:szCs w:val="24"/>
        </w:rPr>
        <w:t xml:space="preserve">a </w:t>
      </w:r>
      <w:r w:rsidRPr="00C87154">
        <w:rPr>
          <w:rFonts w:eastAsia="Times New Roman" w:cstheme="minorHAnsi"/>
          <w:sz w:val="24"/>
          <w:szCs w:val="24"/>
        </w:rPr>
        <w:t>tribute to my Cubs fan husband and our sports enthusiast CEO, Chris Young.  Building a diverse organization is like drafting a baseball team.  You need highly talented individuals, without question.  But fiel</w:t>
      </w:r>
      <w:r w:rsidR="009F00DF" w:rsidRPr="00C87154">
        <w:rPr>
          <w:rFonts w:eastAsia="Times New Roman" w:cstheme="minorHAnsi"/>
          <w:sz w:val="24"/>
          <w:szCs w:val="24"/>
        </w:rPr>
        <w:t xml:space="preserve">ding a team of </w:t>
      </w:r>
      <w:r w:rsidR="007E3EF5" w:rsidRPr="00C87154">
        <w:rPr>
          <w:rFonts w:eastAsia="Times New Roman" w:cstheme="minorHAnsi"/>
          <w:sz w:val="24"/>
          <w:szCs w:val="24"/>
        </w:rPr>
        <w:t>nine</w:t>
      </w:r>
      <w:r w:rsidRPr="00C87154">
        <w:rPr>
          <w:rFonts w:eastAsia="Times New Roman" w:cstheme="minorHAnsi"/>
          <w:sz w:val="24"/>
          <w:szCs w:val="24"/>
        </w:rPr>
        <w:t xml:space="preserve"> exceptional </w:t>
      </w:r>
      <w:r w:rsidR="00DF1D15" w:rsidRPr="00C87154">
        <w:rPr>
          <w:rFonts w:eastAsia="Times New Roman" w:cstheme="minorHAnsi"/>
          <w:sz w:val="24"/>
          <w:szCs w:val="24"/>
        </w:rPr>
        <w:t>pitchers</w:t>
      </w:r>
      <w:r w:rsidRPr="00C87154">
        <w:rPr>
          <w:rFonts w:eastAsia="Times New Roman" w:cstheme="minorHAnsi"/>
          <w:sz w:val="24"/>
          <w:szCs w:val="24"/>
        </w:rPr>
        <w:t xml:space="preserve"> is not the recipe for success.  The strength of high-performing team</w:t>
      </w:r>
      <w:r w:rsidR="009F00DF" w:rsidRPr="00C87154">
        <w:rPr>
          <w:rFonts w:eastAsia="Times New Roman" w:cstheme="minorHAnsi"/>
          <w:sz w:val="24"/>
          <w:szCs w:val="24"/>
        </w:rPr>
        <w:t>s</w:t>
      </w:r>
      <w:r w:rsidRPr="00C87154">
        <w:rPr>
          <w:rFonts w:eastAsia="Times New Roman" w:cstheme="minorHAnsi"/>
          <w:sz w:val="24"/>
          <w:szCs w:val="24"/>
        </w:rPr>
        <w:t xml:space="preserve"> is in having a variety of experts, each world</w:t>
      </w:r>
      <w:r w:rsidR="007E3EF5" w:rsidRPr="00C87154">
        <w:rPr>
          <w:rFonts w:eastAsia="Times New Roman" w:cstheme="minorHAnsi"/>
          <w:sz w:val="24"/>
          <w:szCs w:val="24"/>
        </w:rPr>
        <w:t>-</w:t>
      </w:r>
      <w:r w:rsidRPr="00C87154">
        <w:rPr>
          <w:rFonts w:eastAsia="Times New Roman" w:cstheme="minorHAnsi"/>
          <w:sz w:val="24"/>
          <w:szCs w:val="24"/>
        </w:rPr>
        <w:t>class in his or her domain.  It’s the collaboration and execution across the domains that empowers the team to win.</w:t>
      </w:r>
      <w:r w:rsidR="003762E0" w:rsidRPr="00C87154">
        <w:rPr>
          <w:rFonts w:eastAsia="Times New Roman" w:cstheme="minorHAnsi"/>
          <w:sz w:val="24"/>
          <w:szCs w:val="24"/>
        </w:rPr>
        <w:t xml:space="preserve"> This </w:t>
      </w:r>
      <w:r w:rsidR="00B16AB4" w:rsidRPr="00C87154">
        <w:rPr>
          <w:rFonts w:eastAsia="Times New Roman" w:cstheme="minorHAnsi"/>
          <w:sz w:val="24"/>
          <w:szCs w:val="24"/>
        </w:rPr>
        <w:t xml:space="preserve">also </w:t>
      </w:r>
      <w:r w:rsidR="003762E0" w:rsidRPr="00C87154">
        <w:rPr>
          <w:rFonts w:eastAsia="Times New Roman" w:cstheme="minorHAnsi"/>
          <w:sz w:val="24"/>
          <w:szCs w:val="24"/>
        </w:rPr>
        <w:t>mean</w:t>
      </w:r>
      <w:r w:rsidR="00DF1D15" w:rsidRPr="00C87154">
        <w:rPr>
          <w:rFonts w:eastAsia="Times New Roman" w:cstheme="minorHAnsi"/>
          <w:sz w:val="24"/>
          <w:szCs w:val="24"/>
        </w:rPr>
        <w:t>s</w:t>
      </w:r>
      <w:r w:rsidR="003762E0" w:rsidRPr="00C87154">
        <w:rPr>
          <w:rFonts w:eastAsia="Times New Roman" w:cstheme="minorHAnsi"/>
          <w:sz w:val="24"/>
          <w:szCs w:val="24"/>
        </w:rPr>
        <w:t xml:space="preserve"> </w:t>
      </w:r>
      <w:r w:rsidR="00DF1D15" w:rsidRPr="00C87154">
        <w:rPr>
          <w:rFonts w:eastAsia="Times New Roman" w:cstheme="minorHAnsi"/>
          <w:sz w:val="24"/>
          <w:szCs w:val="24"/>
        </w:rPr>
        <w:t>focusing on</w:t>
      </w:r>
      <w:r w:rsidR="003762E0" w:rsidRPr="00C87154">
        <w:rPr>
          <w:rFonts w:eastAsia="Times New Roman" w:cstheme="minorHAnsi"/>
          <w:sz w:val="24"/>
          <w:szCs w:val="24"/>
        </w:rPr>
        <w:t xml:space="preserve"> </w:t>
      </w:r>
      <w:r w:rsidR="00B16AB4" w:rsidRPr="00C87154">
        <w:rPr>
          <w:rFonts w:eastAsia="Times New Roman" w:cstheme="minorHAnsi"/>
          <w:sz w:val="24"/>
          <w:szCs w:val="24"/>
        </w:rPr>
        <w:t xml:space="preserve">diversity </w:t>
      </w:r>
      <w:r w:rsidR="00DF1D15" w:rsidRPr="00C87154">
        <w:rPr>
          <w:rFonts w:eastAsia="Times New Roman" w:cstheme="minorHAnsi"/>
          <w:sz w:val="24"/>
          <w:szCs w:val="24"/>
        </w:rPr>
        <w:t>of</w:t>
      </w:r>
      <w:r w:rsidR="00B16AB4" w:rsidRPr="00C87154">
        <w:rPr>
          <w:rFonts w:eastAsia="Times New Roman" w:cstheme="minorHAnsi"/>
          <w:sz w:val="24"/>
          <w:szCs w:val="24"/>
        </w:rPr>
        <w:t xml:space="preserve"> race, ethnicity, gender and age – all of which </w:t>
      </w:r>
      <w:r w:rsidR="007E3EF5" w:rsidRPr="00C87154">
        <w:rPr>
          <w:rFonts w:eastAsia="Times New Roman" w:cstheme="minorHAnsi"/>
          <w:sz w:val="24"/>
          <w:szCs w:val="24"/>
        </w:rPr>
        <w:t xml:space="preserve">can </w:t>
      </w:r>
      <w:r w:rsidR="00B16AB4" w:rsidRPr="00C87154">
        <w:rPr>
          <w:rFonts w:eastAsia="Times New Roman" w:cstheme="minorHAnsi"/>
          <w:sz w:val="24"/>
          <w:szCs w:val="24"/>
        </w:rPr>
        <w:t xml:space="preserve">expand a team’s perspective and ultimately serve customers </w:t>
      </w:r>
      <w:r w:rsidR="007E3EF5" w:rsidRPr="00C87154">
        <w:rPr>
          <w:rFonts w:eastAsia="Times New Roman" w:cstheme="minorHAnsi"/>
          <w:sz w:val="24"/>
          <w:szCs w:val="24"/>
        </w:rPr>
        <w:t xml:space="preserve">more creatively and </w:t>
      </w:r>
      <w:r w:rsidR="00DF1D15" w:rsidRPr="00C87154">
        <w:rPr>
          <w:rFonts w:eastAsia="Times New Roman" w:cstheme="minorHAnsi"/>
          <w:sz w:val="24"/>
          <w:szCs w:val="24"/>
        </w:rPr>
        <w:t>effectively</w:t>
      </w:r>
      <w:r w:rsidR="007E3EF5" w:rsidRPr="00C87154">
        <w:rPr>
          <w:rFonts w:eastAsia="Times New Roman" w:cstheme="minorHAnsi"/>
          <w:sz w:val="24"/>
          <w:szCs w:val="24"/>
        </w:rPr>
        <w:t xml:space="preserve">. </w:t>
      </w:r>
    </w:p>
    <w:p w:rsidR="00214278" w:rsidRPr="00C87154" w:rsidRDefault="00DE64FC"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Cyber-attacks</w:t>
      </w:r>
      <w:r w:rsidR="00214278" w:rsidRPr="00C87154">
        <w:rPr>
          <w:rFonts w:eastAsia="Times New Roman" w:cstheme="minorHAnsi"/>
          <w:sz w:val="24"/>
          <w:szCs w:val="24"/>
        </w:rPr>
        <w:t xml:space="preserve"> are certainly diverse and comple</w:t>
      </w:r>
      <w:r w:rsidR="00F67248" w:rsidRPr="00C87154">
        <w:rPr>
          <w:rFonts w:eastAsia="Times New Roman" w:cstheme="minorHAnsi"/>
          <w:sz w:val="24"/>
          <w:szCs w:val="24"/>
        </w:rPr>
        <w:t xml:space="preserve">x; </w:t>
      </w:r>
      <w:r w:rsidR="00214278" w:rsidRPr="00C87154">
        <w:rPr>
          <w:rFonts w:eastAsia="Times New Roman" w:cstheme="minorHAnsi"/>
          <w:sz w:val="24"/>
          <w:szCs w:val="24"/>
        </w:rPr>
        <w:t>worldwide incidents range in scope from organized crime to recreational vandalism to hacktivism to state sponsored cyberattacks.  We cannot understate the importance of diversity and partnerships in orchestrating effective cybersecurity defense.  It’s about having the breadth and the depth of backgrounds, skills, and experiences that enable a team—and the worldwide cyber community—to respond to and mitigate innumerable threats, many of which haven’t even been invented yet.  “Together is Power” is not just a tagline.  It’s a fundamental requirement to cybersecurity practitioners being successful in our mission.</w:t>
      </w:r>
    </w:p>
    <w:p w:rsidR="007E3EF5" w:rsidRPr="00C87154" w:rsidRDefault="007E3EF5"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 xml:space="preserve">The </w:t>
      </w:r>
      <w:r w:rsidR="00331786" w:rsidRPr="00C87154">
        <w:rPr>
          <w:rFonts w:eastAsia="Times New Roman" w:cstheme="minorHAnsi"/>
          <w:sz w:val="24"/>
          <w:szCs w:val="24"/>
        </w:rPr>
        <w:t xml:space="preserve">great </w:t>
      </w:r>
      <w:r w:rsidRPr="00C87154">
        <w:rPr>
          <w:rFonts w:eastAsia="Times New Roman" w:cstheme="minorHAnsi"/>
          <w:sz w:val="24"/>
          <w:szCs w:val="24"/>
        </w:rPr>
        <w:t xml:space="preserve">company I recently worked for, Intel, has long had a commitment to diversity, believing that </w:t>
      </w:r>
      <w:r w:rsidR="00331786" w:rsidRPr="00C87154">
        <w:rPr>
          <w:rFonts w:eastAsia="Times New Roman" w:cstheme="minorHAnsi"/>
          <w:sz w:val="24"/>
          <w:szCs w:val="24"/>
        </w:rPr>
        <w:t xml:space="preserve">“creating an inclusive environment [enables] all Intel employees [to] be full empowered to take on the world’s most complex and challenging problems,” according to </w:t>
      </w:r>
      <w:hyperlink r:id="rId17" w:history="1">
        <w:r w:rsidR="0047572E" w:rsidRPr="00C87154">
          <w:rPr>
            <w:rStyle w:val="Hyperlink"/>
            <w:rFonts w:eastAsia="Times New Roman" w:cstheme="minorHAnsi"/>
            <w:sz w:val="24"/>
            <w:szCs w:val="24"/>
          </w:rPr>
          <w:t>Danielle Brown</w:t>
        </w:r>
      </w:hyperlink>
      <w:r w:rsidR="00331786" w:rsidRPr="00C87154">
        <w:rPr>
          <w:rFonts w:eastAsia="Times New Roman" w:cstheme="minorHAnsi"/>
          <w:sz w:val="24"/>
          <w:szCs w:val="24"/>
        </w:rPr>
        <w:t>, Intel chief diversity and inclusion officer. In the new McAfee</w:t>
      </w:r>
      <w:r w:rsidR="00DF1D15" w:rsidRPr="00C87154">
        <w:rPr>
          <w:rFonts w:eastAsia="Times New Roman" w:cstheme="minorHAnsi"/>
          <w:sz w:val="24"/>
          <w:szCs w:val="24"/>
        </w:rPr>
        <w:t>,</w:t>
      </w:r>
      <w:r w:rsidR="00331786" w:rsidRPr="00C87154">
        <w:rPr>
          <w:rFonts w:eastAsia="Times New Roman" w:cstheme="minorHAnsi"/>
          <w:sz w:val="24"/>
          <w:szCs w:val="24"/>
        </w:rPr>
        <w:t xml:space="preserve"> we plan to sustain a commitment to diversity and inclusion. It’s not only the right thing to do; it’s the smart thing to do.</w:t>
      </w:r>
    </w:p>
    <w:p w:rsidR="0047572E" w:rsidRPr="00C87154" w:rsidRDefault="0047572E" w:rsidP="00C87154">
      <w:pPr>
        <w:spacing w:before="120" w:after="120" w:line="240" w:lineRule="auto"/>
        <w:jc w:val="both"/>
        <w:rPr>
          <w:rFonts w:eastAsia="Times New Roman" w:cstheme="minorHAnsi"/>
          <w:b/>
          <w:sz w:val="24"/>
          <w:szCs w:val="24"/>
        </w:rPr>
      </w:pPr>
    </w:p>
    <w:p w:rsidR="00F62B64" w:rsidRPr="00C87154" w:rsidRDefault="007C64D1" w:rsidP="00C87154">
      <w:pPr>
        <w:spacing w:before="120" w:after="120" w:line="240" w:lineRule="auto"/>
        <w:jc w:val="both"/>
        <w:rPr>
          <w:rFonts w:eastAsia="Times New Roman" w:cstheme="minorHAnsi"/>
          <w:b/>
          <w:sz w:val="24"/>
          <w:szCs w:val="24"/>
        </w:rPr>
      </w:pPr>
      <w:r w:rsidRPr="00C87154">
        <w:rPr>
          <w:rFonts w:eastAsia="Times New Roman" w:cstheme="minorHAnsi"/>
          <w:b/>
          <w:sz w:val="24"/>
          <w:szCs w:val="24"/>
        </w:rPr>
        <w:t xml:space="preserve">We </w:t>
      </w:r>
      <w:r w:rsidR="00055CE8" w:rsidRPr="00C87154">
        <w:rPr>
          <w:rFonts w:eastAsia="Times New Roman" w:cstheme="minorHAnsi"/>
          <w:b/>
          <w:sz w:val="24"/>
          <w:szCs w:val="24"/>
        </w:rPr>
        <w:t>Need to Close</w:t>
      </w:r>
      <w:r w:rsidRPr="00C87154">
        <w:rPr>
          <w:rFonts w:eastAsia="Times New Roman" w:cstheme="minorHAnsi"/>
          <w:b/>
          <w:sz w:val="24"/>
          <w:szCs w:val="24"/>
        </w:rPr>
        <w:t xml:space="preserve"> the Gender Gap</w:t>
      </w:r>
    </w:p>
    <w:p w:rsidR="0047572E" w:rsidRPr="00C87154" w:rsidRDefault="007E3EF5"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The cybersecurity profession stands to profit greatly from diversity across many sectors. As a woman in cyber, I want to zero in briefly on closing the cyber gender gap. To again cite</w:t>
      </w:r>
      <w:r w:rsidR="00DF1D15" w:rsidRPr="00C87154">
        <w:rPr>
          <w:rFonts w:eastAsia="Times New Roman" w:cstheme="minorHAnsi"/>
          <w:sz w:val="24"/>
          <w:szCs w:val="24"/>
        </w:rPr>
        <w:t xml:space="preserve"> </w:t>
      </w:r>
      <w:r w:rsidR="007C64D1" w:rsidRPr="00C87154">
        <w:rPr>
          <w:rFonts w:eastAsia="Times New Roman" w:cstheme="minorHAnsi"/>
          <w:sz w:val="24"/>
          <w:szCs w:val="24"/>
        </w:rPr>
        <w:t>the</w:t>
      </w:r>
      <w:r w:rsidR="007C64D1" w:rsidRPr="00C87154">
        <w:rPr>
          <w:rFonts w:cstheme="minorHAnsi"/>
          <w:sz w:val="24"/>
          <w:szCs w:val="24"/>
        </w:rPr>
        <w:t xml:space="preserve"> </w:t>
      </w:r>
      <w:hyperlink r:id="rId18" w:history="1">
        <w:r w:rsidR="007C64D1" w:rsidRPr="00C87154">
          <w:rPr>
            <w:rStyle w:val="Hyperlink"/>
            <w:rFonts w:cstheme="minorHAnsi"/>
            <w:sz w:val="24"/>
            <w:szCs w:val="24"/>
          </w:rPr>
          <w:t>Women in Cybersecurity</w:t>
        </w:r>
      </w:hyperlink>
      <w:r w:rsidR="00DF1D15" w:rsidRPr="00C87154">
        <w:rPr>
          <w:rFonts w:cstheme="minorHAnsi"/>
          <w:sz w:val="24"/>
          <w:szCs w:val="24"/>
        </w:rPr>
        <w:t xml:space="preserve"> r</w:t>
      </w:r>
      <w:r w:rsidR="007C64D1" w:rsidRPr="00C87154">
        <w:rPr>
          <w:rFonts w:cstheme="minorHAnsi"/>
          <w:sz w:val="24"/>
          <w:szCs w:val="24"/>
        </w:rPr>
        <w:t>eport</w:t>
      </w:r>
      <w:r w:rsidR="0047572E" w:rsidRPr="00C87154">
        <w:rPr>
          <w:rFonts w:cstheme="minorHAnsi"/>
          <w:sz w:val="24"/>
          <w:szCs w:val="24"/>
        </w:rPr>
        <w:t>, only 14 percent</w:t>
      </w:r>
      <w:r w:rsidR="007C64D1" w:rsidRPr="00C87154">
        <w:rPr>
          <w:rFonts w:cstheme="minorHAnsi"/>
          <w:sz w:val="24"/>
          <w:szCs w:val="24"/>
        </w:rPr>
        <w:t xml:space="preserve"> of cybersecurity professionals in the U.S. are women.  Clearly, training and recruiting more women could help alleviate the skills gap</w:t>
      </w:r>
      <w:r w:rsidR="008E3C39" w:rsidRPr="00C87154">
        <w:rPr>
          <w:rFonts w:cstheme="minorHAnsi"/>
          <w:sz w:val="24"/>
          <w:szCs w:val="24"/>
        </w:rPr>
        <w:t>.</w:t>
      </w:r>
      <w:r w:rsidR="007C64D1" w:rsidRPr="00C87154">
        <w:rPr>
          <w:rFonts w:eastAsia="Times New Roman" w:cstheme="minorHAnsi"/>
          <w:sz w:val="24"/>
          <w:szCs w:val="24"/>
        </w:rPr>
        <w:t xml:space="preserve"> </w:t>
      </w:r>
      <w:r w:rsidR="008E3C39" w:rsidRPr="00C87154">
        <w:rPr>
          <w:rFonts w:eastAsia="Times New Roman" w:cstheme="minorHAnsi"/>
          <w:sz w:val="24"/>
          <w:szCs w:val="24"/>
        </w:rPr>
        <w:t>Let me suggest some ways we can help do that. Interestingly,</w:t>
      </w:r>
      <w:r w:rsidR="007C64D1" w:rsidRPr="00C87154">
        <w:rPr>
          <w:rFonts w:eastAsia="Times New Roman" w:cstheme="minorHAnsi"/>
          <w:sz w:val="24"/>
          <w:szCs w:val="24"/>
        </w:rPr>
        <w:t xml:space="preserve"> many of what society </w:t>
      </w:r>
      <w:r w:rsidR="008E3C39" w:rsidRPr="00C87154">
        <w:rPr>
          <w:rFonts w:eastAsia="Times New Roman" w:cstheme="minorHAnsi"/>
          <w:sz w:val="24"/>
          <w:szCs w:val="24"/>
        </w:rPr>
        <w:t>traditionally considers “feminine”</w:t>
      </w:r>
      <w:r w:rsidR="007C64D1" w:rsidRPr="00C87154">
        <w:rPr>
          <w:rFonts w:eastAsia="Times New Roman" w:cstheme="minorHAnsi"/>
          <w:sz w:val="24"/>
          <w:szCs w:val="24"/>
        </w:rPr>
        <w:t xml:space="preserve"> traits are highly valuable in cyber—collaboration, teamwork, creativity, and consensus-building, to name a few.  </w:t>
      </w:r>
    </w:p>
    <w:p w:rsidR="008E3C39" w:rsidRPr="00C87154" w:rsidRDefault="007C64D1"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 xml:space="preserve">We need to make the </w:t>
      </w:r>
      <w:r w:rsidR="008E3C39" w:rsidRPr="00C87154">
        <w:rPr>
          <w:rFonts w:eastAsia="Times New Roman" w:cstheme="minorHAnsi"/>
          <w:sz w:val="24"/>
          <w:szCs w:val="24"/>
        </w:rPr>
        <w:t xml:space="preserve">cyber </w:t>
      </w:r>
      <w:r w:rsidRPr="00C87154">
        <w:rPr>
          <w:rFonts w:eastAsia="Times New Roman" w:cstheme="minorHAnsi"/>
          <w:sz w:val="24"/>
          <w:szCs w:val="24"/>
        </w:rPr>
        <w:t>landscape a place where these skills are lauded, not minimized</w:t>
      </w:r>
      <w:r w:rsidR="008E3C39" w:rsidRPr="00C87154">
        <w:rPr>
          <w:rFonts w:eastAsia="Times New Roman" w:cstheme="minorHAnsi"/>
          <w:sz w:val="24"/>
          <w:szCs w:val="24"/>
        </w:rPr>
        <w:t xml:space="preserve">. </w:t>
      </w:r>
      <w:r w:rsidRPr="00C87154">
        <w:rPr>
          <w:rFonts w:eastAsia="Times New Roman" w:cstheme="minorHAnsi"/>
          <w:sz w:val="24"/>
          <w:szCs w:val="24"/>
        </w:rPr>
        <w:t xml:space="preserve">If we want to appeal to broader audiences, we must be inclusive of broader skills and experiences.  While hackathons holding timed competitions for </w:t>
      </w:r>
      <w:r w:rsidR="008E3C39" w:rsidRPr="00C87154">
        <w:rPr>
          <w:rFonts w:eastAsia="Times New Roman" w:cstheme="minorHAnsi"/>
          <w:sz w:val="24"/>
          <w:szCs w:val="24"/>
        </w:rPr>
        <w:t xml:space="preserve">those </w:t>
      </w:r>
      <w:r w:rsidRPr="00C87154">
        <w:rPr>
          <w:rFonts w:eastAsia="Times New Roman" w:cstheme="minorHAnsi"/>
          <w:sz w:val="24"/>
          <w:szCs w:val="24"/>
        </w:rPr>
        <w:t>who can pick the most locks may ap</w:t>
      </w:r>
      <w:r w:rsidR="008E3C39" w:rsidRPr="00C87154">
        <w:rPr>
          <w:rFonts w:eastAsia="Times New Roman" w:cstheme="minorHAnsi"/>
          <w:sz w:val="24"/>
          <w:szCs w:val="24"/>
        </w:rPr>
        <w:t>peal to the competitively driven traditional hacker</w:t>
      </w:r>
      <w:r w:rsidRPr="00C87154">
        <w:rPr>
          <w:rFonts w:eastAsia="Times New Roman" w:cstheme="minorHAnsi"/>
          <w:sz w:val="24"/>
          <w:szCs w:val="24"/>
        </w:rPr>
        <w:t>, we should augment these offerings with additional engagements foc</w:t>
      </w:r>
      <w:r w:rsidR="008E3C39" w:rsidRPr="00C87154">
        <w:rPr>
          <w:rFonts w:eastAsia="Times New Roman" w:cstheme="minorHAnsi"/>
          <w:sz w:val="24"/>
          <w:szCs w:val="24"/>
        </w:rPr>
        <w:t>used on collaboration, teamwork</w:t>
      </w:r>
      <w:r w:rsidRPr="00C87154">
        <w:rPr>
          <w:rFonts w:eastAsia="Times New Roman" w:cstheme="minorHAnsi"/>
          <w:sz w:val="24"/>
          <w:szCs w:val="24"/>
        </w:rPr>
        <w:t xml:space="preserve"> and solution-building.  </w:t>
      </w:r>
      <w:r w:rsidR="008E3C39" w:rsidRPr="00C87154">
        <w:rPr>
          <w:rFonts w:eastAsia="Times New Roman" w:cstheme="minorHAnsi"/>
          <w:sz w:val="24"/>
          <w:szCs w:val="24"/>
        </w:rPr>
        <w:t>We can f</w:t>
      </w:r>
      <w:r w:rsidRPr="00C87154">
        <w:rPr>
          <w:rFonts w:eastAsia="Times New Roman" w:cstheme="minorHAnsi"/>
          <w:sz w:val="24"/>
          <w:szCs w:val="24"/>
        </w:rPr>
        <w:t>oc</w:t>
      </w:r>
      <w:r w:rsidR="008E3C39" w:rsidRPr="00C87154">
        <w:rPr>
          <w:rFonts w:eastAsia="Times New Roman" w:cstheme="minorHAnsi"/>
          <w:sz w:val="24"/>
          <w:szCs w:val="24"/>
        </w:rPr>
        <w:t>us on skills needed for success</w:t>
      </w:r>
      <w:r w:rsidR="00DF1D15" w:rsidRPr="00C87154">
        <w:rPr>
          <w:rFonts w:eastAsia="Times New Roman" w:cstheme="minorHAnsi"/>
          <w:sz w:val="24"/>
          <w:szCs w:val="24"/>
        </w:rPr>
        <w:t>--</w:t>
      </w:r>
      <w:r w:rsidRPr="00C87154">
        <w:rPr>
          <w:rFonts w:eastAsia="Times New Roman" w:cstheme="minorHAnsi"/>
          <w:sz w:val="24"/>
          <w:szCs w:val="24"/>
        </w:rPr>
        <w:t>us</w:t>
      </w:r>
      <w:r w:rsidR="00DF1D15" w:rsidRPr="00C87154">
        <w:rPr>
          <w:rFonts w:eastAsia="Times New Roman" w:cstheme="minorHAnsi"/>
          <w:sz w:val="24"/>
          <w:szCs w:val="24"/>
        </w:rPr>
        <w:t>ing</w:t>
      </w:r>
      <w:r w:rsidRPr="00C87154">
        <w:rPr>
          <w:rFonts w:eastAsia="Times New Roman" w:cstheme="minorHAnsi"/>
          <w:sz w:val="24"/>
          <w:szCs w:val="24"/>
        </w:rPr>
        <w:t xml:space="preserve"> neu</w:t>
      </w:r>
      <w:r w:rsidR="008E3C39" w:rsidRPr="00C87154">
        <w:rPr>
          <w:rFonts w:eastAsia="Times New Roman" w:cstheme="minorHAnsi"/>
          <w:sz w:val="24"/>
          <w:szCs w:val="24"/>
        </w:rPr>
        <w:t xml:space="preserve">tral or positive </w:t>
      </w:r>
      <w:r w:rsidR="00DF1D15" w:rsidRPr="00C87154">
        <w:rPr>
          <w:rFonts w:eastAsia="Times New Roman" w:cstheme="minorHAnsi"/>
          <w:sz w:val="24"/>
          <w:szCs w:val="24"/>
        </w:rPr>
        <w:t>terminologies</w:t>
      </w:r>
      <w:r w:rsidR="008E3C39" w:rsidRPr="00C87154">
        <w:rPr>
          <w:rFonts w:eastAsia="Times New Roman" w:cstheme="minorHAnsi"/>
          <w:sz w:val="24"/>
          <w:szCs w:val="24"/>
        </w:rPr>
        <w:t>. For example, we can s</w:t>
      </w:r>
      <w:r w:rsidRPr="00C87154">
        <w:rPr>
          <w:rFonts w:eastAsia="Times New Roman" w:cstheme="minorHAnsi"/>
          <w:sz w:val="24"/>
          <w:szCs w:val="24"/>
        </w:rPr>
        <w:t xml:space="preserve">wap “devious” for “clever”; </w:t>
      </w:r>
      <w:r w:rsidR="00DF1D15" w:rsidRPr="00C87154">
        <w:rPr>
          <w:rFonts w:eastAsia="Times New Roman" w:cstheme="minorHAnsi"/>
          <w:sz w:val="24"/>
          <w:szCs w:val="24"/>
        </w:rPr>
        <w:t>nurture passions for</w:t>
      </w:r>
      <w:r w:rsidRPr="00C87154">
        <w:rPr>
          <w:rFonts w:eastAsia="Times New Roman" w:cstheme="minorHAnsi"/>
          <w:sz w:val="24"/>
          <w:szCs w:val="24"/>
        </w:rPr>
        <w:t xml:space="preserve"> creativity and puzzle-solving; turn “what can I break?” into “what can</w:t>
      </w:r>
      <w:r w:rsidR="008E3C39" w:rsidRPr="00C87154">
        <w:rPr>
          <w:rFonts w:eastAsia="Times New Roman" w:cstheme="minorHAnsi"/>
          <w:sz w:val="24"/>
          <w:szCs w:val="24"/>
        </w:rPr>
        <w:t xml:space="preserve"> I help fix?”</w:t>
      </w:r>
    </w:p>
    <w:p w:rsidR="007C64D1" w:rsidRPr="00C87154" w:rsidRDefault="007C64D1"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 xml:space="preserve">Additionally, we can </w:t>
      </w:r>
      <w:r w:rsidR="008E3C39" w:rsidRPr="00C87154">
        <w:rPr>
          <w:rFonts w:eastAsia="Times New Roman" w:cstheme="minorHAnsi"/>
          <w:sz w:val="24"/>
          <w:szCs w:val="24"/>
        </w:rPr>
        <w:t xml:space="preserve">both appeal to more women and </w:t>
      </w:r>
      <w:r w:rsidRPr="00C87154">
        <w:rPr>
          <w:rFonts w:eastAsia="Times New Roman" w:cstheme="minorHAnsi"/>
          <w:sz w:val="24"/>
          <w:szCs w:val="24"/>
        </w:rPr>
        <w:t>woo more philanthropy-minded individuals by better explaining how our work helps people.  If you look at the stats for wom</w:t>
      </w:r>
      <w:r w:rsidR="008E3C39" w:rsidRPr="00C87154">
        <w:rPr>
          <w:rFonts w:eastAsia="Times New Roman" w:cstheme="minorHAnsi"/>
          <w:sz w:val="24"/>
          <w:szCs w:val="24"/>
        </w:rPr>
        <w:t>en engineering graduates, the numbers</w:t>
      </w:r>
      <w:r w:rsidRPr="00C87154">
        <w:rPr>
          <w:rFonts w:eastAsia="Times New Roman" w:cstheme="minorHAnsi"/>
          <w:sz w:val="24"/>
          <w:szCs w:val="24"/>
        </w:rPr>
        <w:t xml:space="preserve"> are highest in biomedical engineering and environmental engineering—fields where students can draw a direct correlation to helping humanity.  Cyber is clearly a field that helps protect and empower people</w:t>
      </w:r>
      <w:r w:rsidR="00055CE8" w:rsidRPr="00C87154">
        <w:rPr>
          <w:rFonts w:eastAsia="Times New Roman" w:cstheme="minorHAnsi"/>
          <w:sz w:val="24"/>
          <w:szCs w:val="24"/>
        </w:rPr>
        <w:t>. If</w:t>
      </w:r>
      <w:r w:rsidRPr="00C87154">
        <w:rPr>
          <w:rFonts w:eastAsia="Times New Roman" w:cstheme="minorHAnsi"/>
          <w:sz w:val="24"/>
          <w:szCs w:val="24"/>
        </w:rPr>
        <w:t xml:space="preserve"> we </w:t>
      </w:r>
      <w:r w:rsidR="00B727FB">
        <w:rPr>
          <w:rFonts w:eastAsia="Times New Roman" w:cstheme="minorHAnsi"/>
          <w:sz w:val="24"/>
          <w:szCs w:val="24"/>
        </w:rPr>
        <w:t>brand the domain effective</w:t>
      </w:r>
      <w:bookmarkStart w:id="0" w:name="_GoBack"/>
      <w:bookmarkEnd w:id="0"/>
      <w:r w:rsidR="00055CE8" w:rsidRPr="00C87154">
        <w:rPr>
          <w:rFonts w:eastAsia="Times New Roman" w:cstheme="minorHAnsi"/>
          <w:sz w:val="24"/>
          <w:szCs w:val="24"/>
        </w:rPr>
        <w:t>ly</w:t>
      </w:r>
      <w:r w:rsidRPr="00C87154">
        <w:rPr>
          <w:rFonts w:eastAsia="Times New Roman" w:cstheme="minorHAnsi"/>
          <w:sz w:val="24"/>
          <w:szCs w:val="24"/>
        </w:rPr>
        <w:t>, we have a target-rich envir</w:t>
      </w:r>
      <w:r w:rsidR="00055CE8" w:rsidRPr="00C87154">
        <w:rPr>
          <w:rFonts w:eastAsia="Times New Roman" w:cstheme="minorHAnsi"/>
          <w:sz w:val="24"/>
          <w:szCs w:val="24"/>
        </w:rPr>
        <w:t>onment of highly capable girls and</w:t>
      </w:r>
      <w:r w:rsidRPr="00C87154">
        <w:rPr>
          <w:rFonts w:eastAsia="Times New Roman" w:cstheme="minorHAnsi"/>
          <w:sz w:val="24"/>
          <w:szCs w:val="24"/>
        </w:rPr>
        <w:t xml:space="preserve"> women who could be joining the ranks to fill that 1.5M-person deficit.</w:t>
      </w:r>
    </w:p>
    <w:p w:rsidR="00F62B64" w:rsidRPr="00C87154" w:rsidRDefault="009D61BD" w:rsidP="00C87154">
      <w:pPr>
        <w:spacing w:before="120" w:after="120" w:line="240" w:lineRule="auto"/>
        <w:jc w:val="both"/>
        <w:rPr>
          <w:rFonts w:eastAsia="Times New Roman" w:cstheme="minorHAnsi"/>
          <w:b/>
          <w:sz w:val="24"/>
          <w:szCs w:val="24"/>
        </w:rPr>
      </w:pPr>
      <w:r w:rsidRPr="00C87154">
        <w:rPr>
          <w:rFonts w:eastAsia="Times New Roman" w:cstheme="minorHAnsi"/>
          <w:b/>
          <w:sz w:val="24"/>
          <w:szCs w:val="24"/>
        </w:rPr>
        <w:t>We Can Address Multiple Challenges Simultaneously</w:t>
      </w:r>
    </w:p>
    <w:p w:rsidR="00D07920" w:rsidRPr="00C87154" w:rsidRDefault="009D61BD"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Rather than starting from scratch,</w:t>
      </w:r>
      <w:r w:rsidR="00A802D1" w:rsidRPr="00C87154">
        <w:rPr>
          <w:rFonts w:eastAsia="Times New Roman" w:cstheme="minorHAnsi"/>
          <w:sz w:val="24"/>
          <w:szCs w:val="24"/>
        </w:rPr>
        <w:t xml:space="preserve"> we have significant opportunities to build on </w:t>
      </w:r>
      <w:r w:rsidRPr="00C87154">
        <w:rPr>
          <w:rFonts w:eastAsia="Times New Roman" w:cstheme="minorHAnsi"/>
          <w:sz w:val="24"/>
          <w:szCs w:val="24"/>
        </w:rPr>
        <w:t xml:space="preserve">existing infrastructure.  Extensive work has been done already to inspire youth to become interested in coding—how do we augment that to include a focus on cyber?  </w:t>
      </w:r>
      <w:r w:rsidRPr="00C87154">
        <w:rPr>
          <w:rFonts w:eastAsia="Times New Roman" w:cstheme="minorHAnsi"/>
          <w:i/>
          <w:sz w:val="24"/>
          <w:szCs w:val="24"/>
        </w:rPr>
        <w:t>Girls Who Code</w:t>
      </w:r>
      <w:r w:rsidRPr="00C87154">
        <w:rPr>
          <w:rFonts w:eastAsia="Times New Roman" w:cstheme="minorHAnsi"/>
          <w:sz w:val="24"/>
          <w:szCs w:val="24"/>
        </w:rPr>
        <w:t xml:space="preserve"> has an extensive national base and is graduating its first collegiate classes. What can be done to </w:t>
      </w:r>
      <w:r w:rsidR="00DF1D15" w:rsidRPr="00C87154">
        <w:rPr>
          <w:rFonts w:eastAsia="Times New Roman" w:cstheme="minorHAnsi"/>
          <w:sz w:val="24"/>
          <w:szCs w:val="24"/>
        </w:rPr>
        <w:t>encourage focus on</w:t>
      </w:r>
      <w:r w:rsidRPr="00C87154">
        <w:rPr>
          <w:rFonts w:eastAsia="Times New Roman" w:cstheme="minorHAnsi"/>
          <w:sz w:val="24"/>
          <w:szCs w:val="24"/>
        </w:rPr>
        <w:t xml:space="preserve"> </w:t>
      </w:r>
      <w:r w:rsidRPr="00C87154">
        <w:rPr>
          <w:rFonts w:eastAsia="Times New Roman" w:cstheme="minorHAnsi"/>
          <w:sz w:val="24"/>
          <w:szCs w:val="24"/>
          <w:u w:val="single"/>
        </w:rPr>
        <w:t>secure</w:t>
      </w:r>
      <w:r w:rsidRPr="00C87154">
        <w:rPr>
          <w:rFonts w:eastAsia="Times New Roman" w:cstheme="minorHAnsi"/>
          <w:sz w:val="24"/>
          <w:szCs w:val="24"/>
        </w:rPr>
        <w:t xml:space="preserve"> coding in their curriculum?  Do </w:t>
      </w:r>
      <w:r w:rsidR="00DF1D15" w:rsidRPr="00C87154">
        <w:rPr>
          <w:rFonts w:eastAsia="Times New Roman" w:cstheme="minorHAnsi"/>
          <w:sz w:val="24"/>
          <w:szCs w:val="24"/>
        </w:rPr>
        <w:t xml:space="preserve">GWC and similar programs </w:t>
      </w:r>
      <w:r w:rsidRPr="00C87154">
        <w:rPr>
          <w:rFonts w:eastAsia="Times New Roman" w:cstheme="minorHAnsi"/>
          <w:sz w:val="24"/>
          <w:szCs w:val="24"/>
        </w:rPr>
        <w:t xml:space="preserve">talk about job possibilities in cybersecurity?  The Society of Women Engineers has a national membership of thousands; are we leveraging that community for skills retraining, seeking experts in adjacent fields, and providing role models for women in technology?  What is being done for inner city multi-racial and multi-cultural youth?  Foster youth are at risk of becoming “lost in the </w:t>
      </w:r>
      <w:r w:rsidR="00DE64FC" w:rsidRPr="00C87154">
        <w:rPr>
          <w:rFonts w:eastAsia="Times New Roman" w:cstheme="minorHAnsi"/>
          <w:sz w:val="24"/>
          <w:szCs w:val="24"/>
        </w:rPr>
        <w:t>system” and</w:t>
      </w:r>
      <w:r w:rsidRPr="00C87154">
        <w:rPr>
          <w:rFonts w:eastAsia="Times New Roman" w:cstheme="minorHAnsi"/>
          <w:sz w:val="24"/>
          <w:szCs w:val="24"/>
        </w:rPr>
        <w:t xml:space="preserve"> are an extremely high at-risk group to be victims of human trafficking. Can we target this population for a skills-development pilot, offering them the opportunity for a cybe</w:t>
      </w:r>
      <w:r w:rsidR="00D07920" w:rsidRPr="00C87154">
        <w:rPr>
          <w:rFonts w:eastAsia="Times New Roman" w:cstheme="minorHAnsi"/>
          <w:sz w:val="24"/>
          <w:szCs w:val="24"/>
        </w:rPr>
        <w:t>r education while</w:t>
      </w:r>
      <w:r w:rsidRPr="00C87154">
        <w:rPr>
          <w:rFonts w:eastAsia="Times New Roman" w:cstheme="minorHAnsi"/>
          <w:sz w:val="24"/>
          <w:szCs w:val="24"/>
        </w:rPr>
        <w:t xml:space="preserve"> helping combat</w:t>
      </w:r>
      <w:r w:rsidR="00D07920" w:rsidRPr="00C87154">
        <w:rPr>
          <w:rFonts w:eastAsia="Times New Roman" w:cstheme="minorHAnsi"/>
          <w:sz w:val="24"/>
          <w:szCs w:val="24"/>
        </w:rPr>
        <w:t xml:space="preserve"> a larger </w:t>
      </w:r>
      <w:r w:rsidR="00DF1D15" w:rsidRPr="00C87154">
        <w:rPr>
          <w:rFonts w:eastAsia="Times New Roman" w:cstheme="minorHAnsi"/>
          <w:sz w:val="24"/>
          <w:szCs w:val="24"/>
        </w:rPr>
        <w:t xml:space="preserve">societal </w:t>
      </w:r>
      <w:r w:rsidR="00D07920" w:rsidRPr="00C87154">
        <w:rPr>
          <w:rFonts w:eastAsia="Times New Roman" w:cstheme="minorHAnsi"/>
          <w:sz w:val="24"/>
          <w:szCs w:val="24"/>
        </w:rPr>
        <w:t>problem</w:t>
      </w:r>
      <w:r w:rsidRPr="00C87154">
        <w:rPr>
          <w:rFonts w:eastAsia="Times New Roman" w:cstheme="minorHAnsi"/>
          <w:sz w:val="24"/>
          <w:szCs w:val="24"/>
        </w:rPr>
        <w:t xml:space="preserve">?  </w:t>
      </w:r>
    </w:p>
    <w:p w:rsidR="00D07920" w:rsidRPr="00C87154" w:rsidRDefault="00D07920"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 xml:space="preserve">The afore-mentioned study </w:t>
      </w:r>
      <w:hyperlink r:id="rId19" w:history="1">
        <w:r w:rsidRPr="00C87154">
          <w:rPr>
            <w:rStyle w:val="Hyperlink"/>
            <w:rFonts w:cstheme="minorHAnsi"/>
            <w:sz w:val="24"/>
            <w:szCs w:val="24"/>
          </w:rPr>
          <w:t>Hacking the Skills Shortage</w:t>
        </w:r>
      </w:hyperlink>
      <w:r w:rsidR="00DF1D15" w:rsidRPr="00C87154">
        <w:rPr>
          <w:rStyle w:val="Hyperlink"/>
          <w:rFonts w:cstheme="minorHAnsi"/>
          <w:color w:val="auto"/>
          <w:sz w:val="24"/>
          <w:szCs w:val="24"/>
          <w:u w:val="none"/>
        </w:rPr>
        <w:t xml:space="preserve"> a</w:t>
      </w:r>
      <w:r w:rsidRPr="00C87154">
        <w:rPr>
          <w:rStyle w:val="Hyperlink"/>
          <w:rFonts w:cstheme="minorHAnsi"/>
          <w:color w:val="auto"/>
          <w:sz w:val="24"/>
          <w:szCs w:val="24"/>
          <w:u w:val="none"/>
        </w:rPr>
        <w:t>lso includes recommendations for closing the cybersecurity skills gap through increased diversity and creative approaches to training. The authors write, “</w:t>
      </w:r>
      <w:r w:rsidRPr="00C87154">
        <w:rPr>
          <w:rFonts w:cstheme="minorHAnsi"/>
          <w:sz w:val="24"/>
          <w:szCs w:val="24"/>
        </w:rPr>
        <w:t xml:space="preserve">Our research suggests that cybersecurity education should start at </w:t>
      </w:r>
      <w:r w:rsidRPr="00C87154">
        <w:rPr>
          <w:rFonts w:cstheme="minorHAnsi"/>
          <w:sz w:val="24"/>
          <w:szCs w:val="24"/>
        </w:rPr>
        <w:lastRenderedPageBreak/>
        <w:t>an early age, target a more diverse range of students, and provide hands-on experiences and training.”</w:t>
      </w:r>
      <w:r w:rsidR="00A802D1" w:rsidRPr="00C87154">
        <w:rPr>
          <w:rFonts w:cstheme="minorHAnsi"/>
          <w:sz w:val="24"/>
          <w:szCs w:val="24"/>
        </w:rPr>
        <w:t xml:space="preserve"> </w:t>
      </w:r>
    </w:p>
    <w:p w:rsidR="009D61BD" w:rsidRPr="00C87154" w:rsidRDefault="009D61BD"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 xml:space="preserve">In my experience, people are far more passionate and committed to a cause they have personal experience with.  Look at the athlete with a sporting injury </w:t>
      </w:r>
      <w:r w:rsidR="00A802D1" w:rsidRPr="00C87154">
        <w:rPr>
          <w:rFonts w:eastAsia="Times New Roman" w:cstheme="minorHAnsi"/>
          <w:sz w:val="24"/>
          <w:szCs w:val="24"/>
        </w:rPr>
        <w:t>who became a physical therapist or</w:t>
      </w:r>
      <w:r w:rsidRPr="00C87154">
        <w:rPr>
          <w:rFonts w:eastAsia="Times New Roman" w:cstheme="minorHAnsi"/>
          <w:sz w:val="24"/>
          <w:szCs w:val="24"/>
        </w:rPr>
        <w:t xml:space="preserve"> th</w:t>
      </w:r>
      <w:r w:rsidR="00A802D1" w:rsidRPr="00C87154">
        <w:rPr>
          <w:rFonts w:eastAsia="Times New Roman" w:cstheme="minorHAnsi"/>
          <w:sz w:val="24"/>
          <w:szCs w:val="24"/>
        </w:rPr>
        <w:t>e child whose parent was killed</w:t>
      </w:r>
      <w:r w:rsidRPr="00C87154">
        <w:rPr>
          <w:rFonts w:eastAsia="Times New Roman" w:cstheme="minorHAnsi"/>
          <w:sz w:val="24"/>
          <w:szCs w:val="24"/>
        </w:rPr>
        <w:t xml:space="preserve"> who became a police offi</w:t>
      </w:r>
      <w:r w:rsidR="00A802D1" w:rsidRPr="00C87154">
        <w:rPr>
          <w:rFonts w:eastAsia="Times New Roman" w:cstheme="minorHAnsi"/>
          <w:sz w:val="24"/>
          <w:szCs w:val="24"/>
        </w:rPr>
        <w:t>cer. H</w:t>
      </w:r>
      <w:r w:rsidRPr="00C87154">
        <w:rPr>
          <w:rFonts w:eastAsia="Times New Roman" w:cstheme="minorHAnsi"/>
          <w:sz w:val="24"/>
          <w:szCs w:val="24"/>
        </w:rPr>
        <w:t xml:space="preserve">ow do we leverage personal circumstances </w:t>
      </w:r>
      <w:r w:rsidR="00DE64FC" w:rsidRPr="00C87154">
        <w:rPr>
          <w:rFonts w:eastAsia="Times New Roman" w:cstheme="minorHAnsi"/>
          <w:sz w:val="24"/>
          <w:szCs w:val="24"/>
        </w:rPr>
        <w:t>to</w:t>
      </w:r>
      <w:r w:rsidRPr="00C87154">
        <w:rPr>
          <w:rFonts w:eastAsia="Times New Roman" w:cstheme="minorHAnsi"/>
          <w:sz w:val="24"/>
          <w:szCs w:val="24"/>
        </w:rPr>
        <w:t xml:space="preserve"> entice and inspire youth to</w:t>
      </w:r>
      <w:r w:rsidR="00A802D1" w:rsidRPr="00C87154">
        <w:rPr>
          <w:rFonts w:eastAsia="Times New Roman" w:cstheme="minorHAnsi"/>
          <w:sz w:val="24"/>
          <w:szCs w:val="24"/>
        </w:rPr>
        <w:t>ward a career that helps</w:t>
      </w:r>
      <w:r w:rsidRPr="00C87154">
        <w:rPr>
          <w:rFonts w:eastAsia="Times New Roman" w:cstheme="minorHAnsi"/>
          <w:sz w:val="24"/>
          <w:szCs w:val="24"/>
        </w:rPr>
        <w:t xml:space="preserve"> humanity through cybersecurity? </w:t>
      </w:r>
      <w:r w:rsidR="00784171" w:rsidRPr="00C87154">
        <w:rPr>
          <w:rFonts w:eastAsia="Times New Roman" w:cstheme="minorHAnsi"/>
          <w:sz w:val="24"/>
          <w:szCs w:val="24"/>
        </w:rPr>
        <w:t xml:space="preserve"> We have to start thinking outside the box, and </w:t>
      </w:r>
      <w:r w:rsidR="00DF1D15" w:rsidRPr="00C87154">
        <w:rPr>
          <w:rFonts w:eastAsia="Times New Roman" w:cstheme="minorHAnsi"/>
          <w:sz w:val="24"/>
          <w:szCs w:val="24"/>
        </w:rPr>
        <w:t>I suggest</w:t>
      </w:r>
      <w:r w:rsidR="00784171" w:rsidRPr="00C87154">
        <w:rPr>
          <w:rFonts w:eastAsia="Times New Roman" w:cstheme="minorHAnsi"/>
          <w:sz w:val="24"/>
          <w:szCs w:val="24"/>
        </w:rPr>
        <w:t xml:space="preserve"> one way is to get more personal. That way we can both</w:t>
      </w:r>
      <w:r w:rsidRPr="00C87154">
        <w:rPr>
          <w:rFonts w:eastAsia="Times New Roman" w:cstheme="minorHAnsi"/>
          <w:sz w:val="24"/>
          <w:szCs w:val="24"/>
        </w:rPr>
        <w:t xml:space="preserve"> find and support people who will be in the career for the long haul.</w:t>
      </w:r>
    </w:p>
    <w:p w:rsidR="00322192" w:rsidRPr="00C87154" w:rsidRDefault="00322192" w:rsidP="00C87154">
      <w:pPr>
        <w:spacing w:before="120" w:after="120" w:line="240" w:lineRule="auto"/>
        <w:jc w:val="both"/>
        <w:rPr>
          <w:rFonts w:eastAsia="Times New Roman" w:cstheme="minorHAnsi"/>
          <w:b/>
          <w:sz w:val="24"/>
          <w:szCs w:val="24"/>
        </w:rPr>
      </w:pPr>
      <w:r w:rsidRPr="00C87154">
        <w:rPr>
          <w:rFonts w:eastAsia="Times New Roman" w:cstheme="minorHAnsi"/>
          <w:b/>
          <w:sz w:val="24"/>
          <w:szCs w:val="24"/>
        </w:rPr>
        <w:t>Recruiting and Skills Identification</w:t>
      </w:r>
    </w:p>
    <w:p w:rsidR="00322192" w:rsidRPr="00C87154" w:rsidRDefault="00322192"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Regarding standing up a cybersecurity talent development program, it’s easy to ask</w:t>
      </w:r>
      <w:r w:rsidR="007E3EF5" w:rsidRPr="00C87154">
        <w:rPr>
          <w:rFonts w:eastAsia="Times New Roman" w:cstheme="minorHAnsi"/>
          <w:sz w:val="24"/>
          <w:szCs w:val="24"/>
        </w:rPr>
        <w:t>,</w:t>
      </w:r>
      <w:r w:rsidRPr="00C87154">
        <w:rPr>
          <w:rFonts w:eastAsia="Times New Roman" w:cstheme="minorHAnsi"/>
          <w:sz w:val="24"/>
          <w:szCs w:val="24"/>
        </w:rPr>
        <w:t xml:space="preserve"> “What degrees do I need?” or “What certifications should I require?”  As a process-minded engineer, I </w:t>
      </w:r>
      <w:r w:rsidR="00116040" w:rsidRPr="00C87154">
        <w:rPr>
          <w:rFonts w:eastAsia="Times New Roman" w:cstheme="minorHAnsi"/>
          <w:sz w:val="24"/>
          <w:szCs w:val="24"/>
        </w:rPr>
        <w:t xml:space="preserve">fully </w:t>
      </w:r>
      <w:r w:rsidRPr="00C87154">
        <w:rPr>
          <w:rFonts w:eastAsia="Times New Roman" w:cstheme="minorHAnsi"/>
          <w:sz w:val="24"/>
          <w:szCs w:val="24"/>
        </w:rPr>
        <w:t>understand the desire to have a formulaic approach to addressing this talent shortage problem.  Discussions will be had. </w:t>
      </w:r>
      <w:r w:rsidR="00815F04" w:rsidRPr="00C87154">
        <w:rPr>
          <w:rFonts w:eastAsia="Times New Roman" w:cstheme="minorHAnsi"/>
          <w:sz w:val="24"/>
          <w:szCs w:val="24"/>
        </w:rPr>
        <w:t xml:space="preserve"> Processes will be built.  I urge us to keep top of </w:t>
      </w:r>
      <w:r w:rsidR="00DE64FC" w:rsidRPr="00C87154">
        <w:rPr>
          <w:rFonts w:eastAsia="Times New Roman" w:cstheme="minorHAnsi"/>
          <w:sz w:val="24"/>
          <w:szCs w:val="24"/>
        </w:rPr>
        <w:t>mind the</w:t>
      </w:r>
      <w:r w:rsidRPr="00C87154">
        <w:rPr>
          <w:rFonts w:eastAsia="Times New Roman" w:cstheme="minorHAnsi"/>
          <w:sz w:val="24"/>
          <w:szCs w:val="24"/>
        </w:rPr>
        <w:t xml:space="preserve"> long-term objective.  Cyber moves quickly; we need people who can think and move quickly with it.  McAfee’s CTO Steve Grobman once said, “Computer Science is a great field for people who hate to be bored.”  Degrees and certifications are a great way to demonstrate current knowledge.  As a hiring manager and </w:t>
      </w:r>
      <w:r w:rsidR="00116040" w:rsidRPr="00C87154">
        <w:rPr>
          <w:rFonts w:eastAsia="Times New Roman" w:cstheme="minorHAnsi"/>
          <w:sz w:val="24"/>
          <w:szCs w:val="24"/>
        </w:rPr>
        <w:t xml:space="preserve">technical </w:t>
      </w:r>
      <w:r w:rsidRPr="00C87154">
        <w:rPr>
          <w:rFonts w:eastAsia="Times New Roman" w:cstheme="minorHAnsi"/>
          <w:sz w:val="24"/>
          <w:szCs w:val="24"/>
        </w:rPr>
        <w:t>talent develop</w:t>
      </w:r>
      <w:r w:rsidR="00116040" w:rsidRPr="00C87154">
        <w:rPr>
          <w:rFonts w:eastAsia="Times New Roman" w:cstheme="minorHAnsi"/>
          <w:sz w:val="24"/>
          <w:szCs w:val="24"/>
        </w:rPr>
        <w:t>er</w:t>
      </w:r>
      <w:r w:rsidRPr="00C87154">
        <w:rPr>
          <w:rFonts w:eastAsia="Times New Roman" w:cstheme="minorHAnsi"/>
          <w:sz w:val="24"/>
          <w:szCs w:val="24"/>
        </w:rPr>
        <w:t xml:space="preserve">, though, I care less about what you know now than what you have the capacity to understand and respond to </w:t>
      </w:r>
      <w:r w:rsidR="007E3EF5" w:rsidRPr="00C87154">
        <w:rPr>
          <w:rFonts w:eastAsia="Times New Roman" w:cstheme="minorHAnsi"/>
          <w:sz w:val="24"/>
          <w:szCs w:val="24"/>
        </w:rPr>
        <w:t>two, three, or five</w:t>
      </w:r>
      <w:r w:rsidRPr="00C87154">
        <w:rPr>
          <w:rFonts w:eastAsia="Times New Roman" w:cstheme="minorHAnsi"/>
          <w:sz w:val="24"/>
          <w:szCs w:val="24"/>
        </w:rPr>
        <w:t xml:space="preserve"> years from now.  Technology will change, the infrastructure will change, but the need to think critically and respond to a variety of challenges will not change.  Complexity will only increase, and we need cybersecurity professionals who will evolve with it.</w:t>
      </w:r>
    </w:p>
    <w:p w:rsidR="00322192" w:rsidRPr="00C87154" w:rsidRDefault="00322192" w:rsidP="00C87154">
      <w:pPr>
        <w:spacing w:before="120" w:after="120" w:line="240" w:lineRule="auto"/>
        <w:jc w:val="both"/>
        <w:rPr>
          <w:rFonts w:eastAsia="Times New Roman" w:cstheme="minorHAnsi"/>
          <w:b/>
          <w:sz w:val="24"/>
          <w:szCs w:val="24"/>
        </w:rPr>
      </w:pPr>
      <w:r w:rsidRPr="00C87154">
        <w:rPr>
          <w:rFonts w:eastAsia="Times New Roman" w:cstheme="minorHAnsi"/>
          <w:b/>
          <w:sz w:val="24"/>
          <w:szCs w:val="24"/>
        </w:rPr>
        <w:t>Prioritizing Time for Advocacy</w:t>
      </w:r>
    </w:p>
    <w:p w:rsidR="00322192" w:rsidRPr="00C87154" w:rsidRDefault="00322192" w:rsidP="00C87154">
      <w:pPr>
        <w:spacing w:before="120" w:after="120" w:line="240" w:lineRule="auto"/>
        <w:jc w:val="both"/>
        <w:rPr>
          <w:rFonts w:eastAsia="Times New Roman" w:cstheme="minorHAnsi"/>
          <w:sz w:val="24"/>
          <w:szCs w:val="24"/>
        </w:rPr>
      </w:pPr>
      <w:r w:rsidRPr="00C87154">
        <w:rPr>
          <w:rFonts w:eastAsia="Times New Roman" w:cstheme="minorHAnsi"/>
          <w:sz w:val="24"/>
          <w:szCs w:val="24"/>
        </w:rPr>
        <w:t xml:space="preserve">Lastly, I would like to stress the importance of allocating time for advocacy by current cyber professionals to enroll and enlist the next generation.  As a woman in tech (who spent several years working part-time as a new mother), I know firsthand the pressure to prove yourself—not only for your own career success, but as a representative of your culture or gender.  It is extremely difficult to deliver excellence in your day job and carve time to engage and lift up the next generation.  If we are going to inspire and empower a new and diverse corps of cybersecurity professionals, we must prioritize time for current role models to advocate, inspire, and recruit.  McAfee strongly recommends that any future initiative include commitments by industry to provide diverse technical professionals—not only </w:t>
      </w:r>
      <w:r w:rsidR="00116040" w:rsidRPr="00C87154">
        <w:rPr>
          <w:rFonts w:eastAsia="Times New Roman" w:cstheme="minorHAnsi"/>
          <w:sz w:val="24"/>
          <w:szCs w:val="24"/>
        </w:rPr>
        <w:t xml:space="preserve">by </w:t>
      </w:r>
      <w:r w:rsidRPr="00C87154">
        <w:rPr>
          <w:rFonts w:eastAsia="Times New Roman" w:cstheme="minorHAnsi"/>
          <w:sz w:val="24"/>
          <w:szCs w:val="24"/>
        </w:rPr>
        <w:t>gender and race, but skillset and experience—to teach and mentor.  We also recommend that students accepted into a CyberCorps program spend time teaching cyber</w:t>
      </w:r>
      <w:r w:rsidR="00F67248" w:rsidRPr="00C87154">
        <w:rPr>
          <w:rFonts w:eastAsia="Times New Roman" w:cstheme="minorHAnsi"/>
          <w:sz w:val="24"/>
          <w:szCs w:val="24"/>
        </w:rPr>
        <w:t xml:space="preserve"> safety</w:t>
      </w:r>
      <w:r w:rsidRPr="00C87154">
        <w:rPr>
          <w:rFonts w:eastAsia="Times New Roman" w:cstheme="minorHAnsi"/>
          <w:sz w:val="24"/>
          <w:szCs w:val="24"/>
        </w:rPr>
        <w:t xml:space="preserve"> to America’s K-12 youth.  When we build an entire continuum—each stage of cybersecurity experts uplifting and empowering the generation after it—then </w:t>
      </w:r>
      <w:r w:rsidR="002F446B" w:rsidRPr="00C87154">
        <w:rPr>
          <w:rFonts w:eastAsia="Times New Roman" w:cstheme="minorHAnsi"/>
          <w:sz w:val="24"/>
          <w:szCs w:val="24"/>
        </w:rPr>
        <w:t xml:space="preserve">we </w:t>
      </w:r>
      <w:r w:rsidRPr="00C87154">
        <w:rPr>
          <w:rFonts w:eastAsia="Times New Roman" w:cstheme="minorHAnsi"/>
          <w:sz w:val="24"/>
          <w:szCs w:val="24"/>
        </w:rPr>
        <w:t>will truly, systemically achieve our national objective.</w:t>
      </w:r>
    </w:p>
    <w:p w:rsidR="0091702B" w:rsidRPr="00C87154" w:rsidRDefault="00C87154" w:rsidP="00C87154">
      <w:pPr>
        <w:spacing w:before="120" w:after="120" w:line="240" w:lineRule="auto"/>
        <w:jc w:val="both"/>
        <w:rPr>
          <w:rFonts w:cstheme="minorHAnsi"/>
          <w:sz w:val="24"/>
          <w:szCs w:val="24"/>
          <w:u w:val="single"/>
        </w:rPr>
      </w:pPr>
      <w:r w:rsidRPr="00C87154">
        <w:rPr>
          <w:rFonts w:cstheme="minorHAnsi"/>
          <w:b/>
          <w:bCs/>
          <w:sz w:val="24"/>
          <w:szCs w:val="24"/>
          <w:u w:val="single"/>
        </w:rPr>
        <w:t xml:space="preserve">CONCLUSION </w:t>
      </w:r>
    </w:p>
    <w:p w:rsidR="0091702B" w:rsidRPr="00C87154" w:rsidRDefault="0091702B" w:rsidP="00C87154">
      <w:pPr>
        <w:spacing w:before="120" w:after="120" w:line="240" w:lineRule="auto"/>
        <w:jc w:val="both"/>
        <w:rPr>
          <w:rFonts w:cstheme="minorHAnsi"/>
          <w:sz w:val="24"/>
          <w:szCs w:val="24"/>
        </w:rPr>
      </w:pPr>
      <w:r w:rsidRPr="00C87154">
        <w:rPr>
          <w:rFonts w:cstheme="minorHAnsi"/>
          <w:sz w:val="24"/>
          <w:szCs w:val="24"/>
        </w:rPr>
        <w:t>It has been an honor to appear before such a distinguished panel of policymakers.  Both Chairman Hurd and Ranking Member Kelly merit praise for their dedication to closing the cybersecurity skills gap.  This gap can be closed, but it will take a true pub</w:t>
      </w:r>
      <w:r w:rsidR="0047572E" w:rsidRPr="00C87154">
        <w:rPr>
          <w:rFonts w:cstheme="minorHAnsi"/>
          <w:sz w:val="24"/>
          <w:szCs w:val="24"/>
        </w:rPr>
        <w:t>lic-private partnership to do so</w:t>
      </w:r>
      <w:r w:rsidRPr="00C87154">
        <w:rPr>
          <w:rFonts w:cstheme="minorHAnsi"/>
          <w:sz w:val="24"/>
          <w:szCs w:val="24"/>
        </w:rPr>
        <w:t xml:space="preserve">.   Toward that end, we need to increase the funding level of the </w:t>
      </w:r>
      <w:r w:rsidR="0004415C" w:rsidRPr="00C87154">
        <w:rPr>
          <w:rFonts w:cstheme="minorHAnsi"/>
          <w:sz w:val="24"/>
          <w:szCs w:val="24"/>
        </w:rPr>
        <w:t>CyberCorps</w:t>
      </w:r>
      <w:r w:rsidR="0047572E" w:rsidRPr="00C87154">
        <w:rPr>
          <w:rFonts w:cstheme="minorHAnsi"/>
          <w:sz w:val="24"/>
          <w:szCs w:val="24"/>
        </w:rPr>
        <w:t xml:space="preserve"> </w:t>
      </w:r>
      <w:r w:rsidRPr="00C87154">
        <w:rPr>
          <w:rFonts w:cstheme="minorHAnsi"/>
          <w:sz w:val="24"/>
          <w:szCs w:val="24"/>
        </w:rPr>
        <w:t xml:space="preserve">Scholarship for </w:t>
      </w:r>
      <w:r w:rsidRPr="00C87154">
        <w:rPr>
          <w:rFonts w:cstheme="minorHAnsi"/>
          <w:sz w:val="24"/>
          <w:szCs w:val="24"/>
        </w:rPr>
        <w:lastRenderedPageBreak/>
        <w:t>Service program. The IT sector needs to collaborate closely with the government to ensure that students and recent graduates of this program are given many opportunities to take part in co-ops and internships that s</w:t>
      </w:r>
      <w:r w:rsidR="0047572E" w:rsidRPr="00C87154">
        <w:rPr>
          <w:rFonts w:cstheme="minorHAnsi"/>
          <w:sz w:val="24"/>
          <w:szCs w:val="24"/>
        </w:rPr>
        <w:t>upport the acquisition of cyber</w:t>
      </w:r>
      <w:r w:rsidRPr="00C87154">
        <w:rPr>
          <w:rFonts w:cstheme="minorHAnsi"/>
          <w:sz w:val="24"/>
          <w:szCs w:val="24"/>
        </w:rPr>
        <w:t>security skill sets.  We also need to broaden our point of view</w:t>
      </w:r>
      <w:r w:rsidR="0047572E" w:rsidRPr="00C87154">
        <w:rPr>
          <w:rFonts w:cstheme="minorHAnsi"/>
          <w:sz w:val="24"/>
          <w:szCs w:val="24"/>
        </w:rPr>
        <w:t xml:space="preserve"> of what it means to be a cyber</w:t>
      </w:r>
      <w:r w:rsidRPr="00C87154">
        <w:rPr>
          <w:rFonts w:cstheme="minorHAnsi"/>
          <w:sz w:val="24"/>
          <w:szCs w:val="24"/>
        </w:rPr>
        <w:t xml:space="preserve">security professional.  The days of thinking about cyber experts in a </w:t>
      </w:r>
      <w:r w:rsidR="00DE64FC" w:rsidRPr="00C87154">
        <w:rPr>
          <w:rFonts w:cstheme="minorHAnsi"/>
          <w:sz w:val="24"/>
          <w:szCs w:val="24"/>
        </w:rPr>
        <w:t>one-dimensional</w:t>
      </w:r>
      <w:r w:rsidRPr="00C87154">
        <w:rPr>
          <w:rFonts w:cstheme="minorHAnsi"/>
          <w:sz w:val="24"/>
          <w:szCs w:val="24"/>
        </w:rPr>
        <w:t xml:space="preserve"> manner – the guy with the hoodie – are over.  The future is about ensuring that the widest diversity of people and skill </w:t>
      </w:r>
      <w:r w:rsidR="0047572E" w:rsidRPr="00C87154">
        <w:rPr>
          <w:rFonts w:cstheme="minorHAnsi"/>
          <w:sz w:val="24"/>
          <w:szCs w:val="24"/>
        </w:rPr>
        <w:t>sets are brought into the cyber</w:t>
      </w:r>
      <w:r w:rsidRPr="00C87154">
        <w:rPr>
          <w:rFonts w:cstheme="minorHAnsi"/>
          <w:sz w:val="24"/>
          <w:szCs w:val="24"/>
        </w:rPr>
        <w:t>security profession so we can meet the challenge</w:t>
      </w:r>
      <w:r w:rsidR="0047572E" w:rsidRPr="00C87154">
        <w:rPr>
          <w:rFonts w:cstheme="minorHAnsi"/>
          <w:sz w:val="24"/>
          <w:szCs w:val="24"/>
        </w:rPr>
        <w:t>s</w:t>
      </w:r>
      <w:r w:rsidRPr="00C87154">
        <w:rPr>
          <w:rFonts w:cstheme="minorHAnsi"/>
          <w:sz w:val="24"/>
          <w:szCs w:val="24"/>
        </w:rPr>
        <w:t xml:space="preserve"> of protecting public and private sector inst</w:t>
      </w:r>
      <w:r w:rsidR="0047572E" w:rsidRPr="00C87154">
        <w:rPr>
          <w:rFonts w:cstheme="minorHAnsi"/>
          <w:sz w:val="24"/>
          <w:szCs w:val="24"/>
        </w:rPr>
        <w:t>itutions from an array of cyber</w:t>
      </w:r>
      <w:r w:rsidRPr="00C87154">
        <w:rPr>
          <w:rFonts w:cstheme="minorHAnsi"/>
          <w:sz w:val="24"/>
          <w:szCs w:val="24"/>
        </w:rPr>
        <w:t xml:space="preserve">security threats.  </w:t>
      </w:r>
    </w:p>
    <w:p w:rsidR="0047572E" w:rsidRPr="00C87154" w:rsidRDefault="0047572E" w:rsidP="00C87154">
      <w:pPr>
        <w:spacing w:before="120" w:after="120" w:line="240" w:lineRule="auto"/>
        <w:jc w:val="both"/>
        <w:rPr>
          <w:rFonts w:cstheme="minorHAnsi"/>
          <w:sz w:val="24"/>
          <w:szCs w:val="24"/>
        </w:rPr>
      </w:pPr>
      <w:r w:rsidRPr="00C87154">
        <w:rPr>
          <w:rFonts w:cstheme="minorHAnsi"/>
          <w:sz w:val="24"/>
          <w:szCs w:val="24"/>
        </w:rPr>
        <w:t>Thank you, and I’ll be happy to answer any of your questions.</w:t>
      </w:r>
    </w:p>
    <w:p w:rsidR="00322192" w:rsidRPr="00C87154" w:rsidRDefault="00322192" w:rsidP="00C87154">
      <w:pPr>
        <w:spacing w:before="120" w:after="120" w:line="240" w:lineRule="auto"/>
        <w:jc w:val="both"/>
        <w:rPr>
          <w:rFonts w:eastAsia="Times New Roman" w:cstheme="minorHAnsi"/>
          <w:sz w:val="24"/>
          <w:szCs w:val="24"/>
        </w:rPr>
      </w:pPr>
    </w:p>
    <w:p w:rsidR="003E06B2" w:rsidRPr="00C87154" w:rsidRDefault="003E06B2" w:rsidP="00C87154">
      <w:pPr>
        <w:spacing w:before="120" w:after="120" w:line="240" w:lineRule="auto"/>
        <w:jc w:val="both"/>
        <w:rPr>
          <w:rFonts w:cstheme="minorHAnsi"/>
          <w:sz w:val="24"/>
          <w:szCs w:val="24"/>
        </w:rPr>
      </w:pPr>
    </w:p>
    <w:sectPr w:rsidR="003E06B2" w:rsidRPr="00C87154" w:rsidSect="000906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046" w:rsidRDefault="00141046" w:rsidP="001744B6">
      <w:pPr>
        <w:spacing w:after="0" w:line="240" w:lineRule="auto"/>
      </w:pPr>
      <w:r>
        <w:separator/>
      </w:r>
    </w:p>
  </w:endnote>
  <w:endnote w:type="continuationSeparator" w:id="0">
    <w:p w:rsidR="00141046" w:rsidRDefault="00141046" w:rsidP="001744B6">
      <w:pPr>
        <w:spacing w:after="0" w:line="240" w:lineRule="auto"/>
      </w:pPr>
      <w:r>
        <w:continuationSeparator/>
      </w:r>
    </w:p>
  </w:endnote>
  <w:endnote w:type="continuationNotice" w:id="1">
    <w:p w:rsidR="00141046" w:rsidRDefault="00141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046" w:rsidRDefault="00141046" w:rsidP="001744B6">
      <w:pPr>
        <w:spacing w:after="0" w:line="240" w:lineRule="auto"/>
      </w:pPr>
      <w:r>
        <w:separator/>
      </w:r>
    </w:p>
  </w:footnote>
  <w:footnote w:type="continuationSeparator" w:id="0">
    <w:p w:rsidR="00141046" w:rsidRDefault="00141046" w:rsidP="001744B6">
      <w:pPr>
        <w:spacing w:after="0" w:line="240" w:lineRule="auto"/>
      </w:pPr>
      <w:r>
        <w:continuationSeparator/>
      </w:r>
    </w:p>
  </w:footnote>
  <w:footnote w:type="continuationNotice" w:id="1">
    <w:p w:rsidR="00141046" w:rsidRDefault="001410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570"/>
    <w:multiLevelType w:val="hybridMultilevel"/>
    <w:tmpl w:val="CDC8F9D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A4C25"/>
    <w:multiLevelType w:val="hybridMultilevel"/>
    <w:tmpl w:val="77AC86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D1A1E"/>
    <w:multiLevelType w:val="hybridMultilevel"/>
    <w:tmpl w:val="6F9C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74C20"/>
    <w:multiLevelType w:val="hybridMultilevel"/>
    <w:tmpl w:val="4F6C3092"/>
    <w:lvl w:ilvl="0" w:tplc="8A3A331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0984DBF"/>
    <w:multiLevelType w:val="hybridMultilevel"/>
    <w:tmpl w:val="1A581CA4"/>
    <w:lvl w:ilvl="0" w:tplc="6CF20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F20F4"/>
    <w:multiLevelType w:val="hybridMultilevel"/>
    <w:tmpl w:val="FCEA2812"/>
    <w:lvl w:ilvl="0" w:tplc="C9BE07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31F0F"/>
    <w:multiLevelType w:val="hybridMultilevel"/>
    <w:tmpl w:val="58E4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F5ACE"/>
    <w:multiLevelType w:val="multilevel"/>
    <w:tmpl w:val="C76E6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F4682"/>
    <w:multiLevelType w:val="hybridMultilevel"/>
    <w:tmpl w:val="65700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2656C"/>
    <w:multiLevelType w:val="multilevel"/>
    <w:tmpl w:val="4DDC4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96DBA"/>
    <w:multiLevelType w:val="hybridMultilevel"/>
    <w:tmpl w:val="7EE0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E37E5"/>
    <w:multiLevelType w:val="hybridMultilevel"/>
    <w:tmpl w:val="14BCBEC8"/>
    <w:lvl w:ilvl="0" w:tplc="8A1A7D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E51219"/>
    <w:multiLevelType w:val="hybridMultilevel"/>
    <w:tmpl w:val="8780B48A"/>
    <w:lvl w:ilvl="0" w:tplc="112C1F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4A3BC1"/>
    <w:multiLevelType w:val="hybridMultilevel"/>
    <w:tmpl w:val="92B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12FBD"/>
    <w:multiLevelType w:val="hybridMultilevel"/>
    <w:tmpl w:val="5AC0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06206"/>
    <w:multiLevelType w:val="hybridMultilevel"/>
    <w:tmpl w:val="BB80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C2B52"/>
    <w:multiLevelType w:val="hybridMultilevel"/>
    <w:tmpl w:val="E3E09E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6060E"/>
    <w:multiLevelType w:val="hybridMultilevel"/>
    <w:tmpl w:val="06E0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83D55"/>
    <w:multiLevelType w:val="hybridMultilevel"/>
    <w:tmpl w:val="71A67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2703049"/>
    <w:multiLevelType w:val="hybridMultilevel"/>
    <w:tmpl w:val="BB40FCE6"/>
    <w:lvl w:ilvl="0" w:tplc="4AF63E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559B"/>
    <w:multiLevelType w:val="hybridMultilevel"/>
    <w:tmpl w:val="D76A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412F8"/>
    <w:multiLevelType w:val="hybridMultilevel"/>
    <w:tmpl w:val="9B98A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E3646"/>
    <w:multiLevelType w:val="hybridMultilevel"/>
    <w:tmpl w:val="097C24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2C4B19"/>
    <w:multiLevelType w:val="hybridMultilevel"/>
    <w:tmpl w:val="624EC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D4987"/>
    <w:multiLevelType w:val="hybridMultilevel"/>
    <w:tmpl w:val="39F02FEA"/>
    <w:lvl w:ilvl="0" w:tplc="152A46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CA75C5"/>
    <w:multiLevelType w:val="hybridMultilevel"/>
    <w:tmpl w:val="67B64942"/>
    <w:lvl w:ilvl="0" w:tplc="771AC6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B891493"/>
    <w:multiLevelType w:val="hybridMultilevel"/>
    <w:tmpl w:val="37181462"/>
    <w:lvl w:ilvl="0" w:tplc="A45E2D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D1D14A6"/>
    <w:multiLevelType w:val="multilevel"/>
    <w:tmpl w:val="C8DE6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6"/>
  </w:num>
  <w:num w:numId="3">
    <w:abstractNumId w:val="4"/>
  </w:num>
  <w:num w:numId="4">
    <w:abstractNumId w:val="22"/>
  </w:num>
  <w:num w:numId="5">
    <w:abstractNumId w:val="13"/>
  </w:num>
  <w:num w:numId="6">
    <w:abstractNumId w:val="2"/>
  </w:num>
  <w:num w:numId="7">
    <w:abstractNumId w:val="23"/>
  </w:num>
  <w:num w:numId="8">
    <w:abstractNumId w:val="20"/>
  </w:num>
  <w:num w:numId="9">
    <w:abstractNumId w:val="8"/>
  </w:num>
  <w:num w:numId="10">
    <w:abstractNumId w:val="1"/>
  </w:num>
  <w:num w:numId="11">
    <w:abstractNumId w:val="14"/>
  </w:num>
  <w:num w:numId="12">
    <w:abstractNumId w:val="0"/>
  </w:num>
  <w:num w:numId="13">
    <w:abstractNumId w:val="17"/>
  </w:num>
  <w:num w:numId="14">
    <w:abstractNumId w:val="15"/>
  </w:num>
  <w:num w:numId="15">
    <w:abstractNumId w:val="19"/>
  </w:num>
  <w:num w:numId="16">
    <w:abstractNumId w:val="5"/>
  </w:num>
  <w:num w:numId="17">
    <w:abstractNumId w:val="3"/>
  </w:num>
  <w:num w:numId="18">
    <w:abstractNumId w:val="25"/>
  </w:num>
  <w:num w:numId="19">
    <w:abstractNumId w:val="26"/>
  </w:num>
  <w:num w:numId="20">
    <w:abstractNumId w:val="21"/>
  </w:num>
  <w:num w:numId="21">
    <w:abstractNumId w:val="12"/>
  </w:num>
  <w:num w:numId="22">
    <w:abstractNumId w:val="11"/>
  </w:num>
  <w:num w:numId="23">
    <w:abstractNumId w:val="18"/>
  </w:num>
  <w:num w:numId="24">
    <w:abstractNumId w:val="6"/>
  </w:num>
  <w:num w:numId="25">
    <w:abstractNumId w:val="7"/>
  </w:num>
  <w:num w:numId="26">
    <w:abstractNumId w:val="27"/>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C8"/>
    <w:rsid w:val="000005B3"/>
    <w:rsid w:val="00002C7A"/>
    <w:rsid w:val="00007711"/>
    <w:rsid w:val="00010246"/>
    <w:rsid w:val="0001286E"/>
    <w:rsid w:val="000234E6"/>
    <w:rsid w:val="00024BCF"/>
    <w:rsid w:val="0002691A"/>
    <w:rsid w:val="00027466"/>
    <w:rsid w:val="00032FCF"/>
    <w:rsid w:val="00035CEA"/>
    <w:rsid w:val="00040AFC"/>
    <w:rsid w:val="00040F4D"/>
    <w:rsid w:val="000420B2"/>
    <w:rsid w:val="0004415C"/>
    <w:rsid w:val="00051C98"/>
    <w:rsid w:val="000539E9"/>
    <w:rsid w:val="00054C45"/>
    <w:rsid w:val="00055CE8"/>
    <w:rsid w:val="00057ADA"/>
    <w:rsid w:val="00064484"/>
    <w:rsid w:val="0006625F"/>
    <w:rsid w:val="00080A83"/>
    <w:rsid w:val="00082D2B"/>
    <w:rsid w:val="0008633D"/>
    <w:rsid w:val="00086EA4"/>
    <w:rsid w:val="00087D0C"/>
    <w:rsid w:val="00090637"/>
    <w:rsid w:val="00096725"/>
    <w:rsid w:val="00097538"/>
    <w:rsid w:val="00097D52"/>
    <w:rsid w:val="000A0230"/>
    <w:rsid w:val="000A371C"/>
    <w:rsid w:val="000A37EE"/>
    <w:rsid w:val="000A4AED"/>
    <w:rsid w:val="000A735D"/>
    <w:rsid w:val="000B0099"/>
    <w:rsid w:val="000B22BA"/>
    <w:rsid w:val="000B276B"/>
    <w:rsid w:val="000B4443"/>
    <w:rsid w:val="000C07B0"/>
    <w:rsid w:val="000C0F95"/>
    <w:rsid w:val="000C1514"/>
    <w:rsid w:val="000C357A"/>
    <w:rsid w:val="000C3628"/>
    <w:rsid w:val="000C44CE"/>
    <w:rsid w:val="000C7AC6"/>
    <w:rsid w:val="000D2501"/>
    <w:rsid w:val="000D43A9"/>
    <w:rsid w:val="000E08A8"/>
    <w:rsid w:val="000E3598"/>
    <w:rsid w:val="000E4EE7"/>
    <w:rsid w:val="000F0C99"/>
    <w:rsid w:val="000F1D50"/>
    <w:rsid w:val="000F2DD3"/>
    <w:rsid w:val="000F33FA"/>
    <w:rsid w:val="000F371E"/>
    <w:rsid w:val="000F489F"/>
    <w:rsid w:val="00100B60"/>
    <w:rsid w:val="00105148"/>
    <w:rsid w:val="00116040"/>
    <w:rsid w:val="00117F24"/>
    <w:rsid w:val="00132AB7"/>
    <w:rsid w:val="00141046"/>
    <w:rsid w:val="001413B4"/>
    <w:rsid w:val="00146618"/>
    <w:rsid w:val="0015006B"/>
    <w:rsid w:val="00150578"/>
    <w:rsid w:val="00152F22"/>
    <w:rsid w:val="0015449E"/>
    <w:rsid w:val="00154FE9"/>
    <w:rsid w:val="00162926"/>
    <w:rsid w:val="00165851"/>
    <w:rsid w:val="00173ECE"/>
    <w:rsid w:val="00173FD8"/>
    <w:rsid w:val="001744B6"/>
    <w:rsid w:val="001778CC"/>
    <w:rsid w:val="00180B01"/>
    <w:rsid w:val="00181BEF"/>
    <w:rsid w:val="00186B04"/>
    <w:rsid w:val="0018717B"/>
    <w:rsid w:val="00187502"/>
    <w:rsid w:val="00193FA0"/>
    <w:rsid w:val="00197624"/>
    <w:rsid w:val="001A35E4"/>
    <w:rsid w:val="001A39EC"/>
    <w:rsid w:val="001B2E62"/>
    <w:rsid w:val="001B3442"/>
    <w:rsid w:val="001B3464"/>
    <w:rsid w:val="001B4C74"/>
    <w:rsid w:val="001B6632"/>
    <w:rsid w:val="001C1E7B"/>
    <w:rsid w:val="001C4BFF"/>
    <w:rsid w:val="001D0918"/>
    <w:rsid w:val="001D1E4F"/>
    <w:rsid w:val="001E3B69"/>
    <w:rsid w:val="001F06EA"/>
    <w:rsid w:val="00201511"/>
    <w:rsid w:val="002113FA"/>
    <w:rsid w:val="002138E1"/>
    <w:rsid w:val="00214278"/>
    <w:rsid w:val="00216619"/>
    <w:rsid w:val="0022040E"/>
    <w:rsid w:val="002252A8"/>
    <w:rsid w:val="00232D8A"/>
    <w:rsid w:val="00234B3F"/>
    <w:rsid w:val="00237F8F"/>
    <w:rsid w:val="00240368"/>
    <w:rsid w:val="0024074B"/>
    <w:rsid w:val="00241BDF"/>
    <w:rsid w:val="00244412"/>
    <w:rsid w:val="00260CE4"/>
    <w:rsid w:val="00260E2B"/>
    <w:rsid w:val="00260E3B"/>
    <w:rsid w:val="00260F11"/>
    <w:rsid w:val="00272F6E"/>
    <w:rsid w:val="00283EC6"/>
    <w:rsid w:val="0028499C"/>
    <w:rsid w:val="00286B1D"/>
    <w:rsid w:val="00287A89"/>
    <w:rsid w:val="002936D4"/>
    <w:rsid w:val="002A0005"/>
    <w:rsid w:val="002A2486"/>
    <w:rsid w:val="002A43CF"/>
    <w:rsid w:val="002B0C35"/>
    <w:rsid w:val="002B5A89"/>
    <w:rsid w:val="002B62F1"/>
    <w:rsid w:val="002C575C"/>
    <w:rsid w:val="002C5826"/>
    <w:rsid w:val="002D00AD"/>
    <w:rsid w:val="002D1D14"/>
    <w:rsid w:val="002D6DC4"/>
    <w:rsid w:val="002D777C"/>
    <w:rsid w:val="002E701C"/>
    <w:rsid w:val="002E757D"/>
    <w:rsid w:val="002E7A6E"/>
    <w:rsid w:val="002F0FDA"/>
    <w:rsid w:val="002F446B"/>
    <w:rsid w:val="00300573"/>
    <w:rsid w:val="0030159F"/>
    <w:rsid w:val="00303376"/>
    <w:rsid w:val="003045C0"/>
    <w:rsid w:val="003161CA"/>
    <w:rsid w:val="00321229"/>
    <w:rsid w:val="00322192"/>
    <w:rsid w:val="00324187"/>
    <w:rsid w:val="00325284"/>
    <w:rsid w:val="00327421"/>
    <w:rsid w:val="00331786"/>
    <w:rsid w:val="003356C4"/>
    <w:rsid w:val="003357A1"/>
    <w:rsid w:val="00335C3A"/>
    <w:rsid w:val="00336596"/>
    <w:rsid w:val="00340E8A"/>
    <w:rsid w:val="00343E34"/>
    <w:rsid w:val="00344235"/>
    <w:rsid w:val="00350E7A"/>
    <w:rsid w:val="003553E7"/>
    <w:rsid w:val="0037424C"/>
    <w:rsid w:val="003762E0"/>
    <w:rsid w:val="00381F3E"/>
    <w:rsid w:val="003843FF"/>
    <w:rsid w:val="00392BEB"/>
    <w:rsid w:val="00395019"/>
    <w:rsid w:val="003972B0"/>
    <w:rsid w:val="003D2A04"/>
    <w:rsid w:val="003E06B2"/>
    <w:rsid w:val="003E0E8B"/>
    <w:rsid w:val="003E234A"/>
    <w:rsid w:val="003E2355"/>
    <w:rsid w:val="003F3666"/>
    <w:rsid w:val="003F4437"/>
    <w:rsid w:val="003F6D4F"/>
    <w:rsid w:val="00402062"/>
    <w:rsid w:val="0040239A"/>
    <w:rsid w:val="004043A3"/>
    <w:rsid w:val="00406D68"/>
    <w:rsid w:val="004166D9"/>
    <w:rsid w:val="00426867"/>
    <w:rsid w:val="00427696"/>
    <w:rsid w:val="00431636"/>
    <w:rsid w:val="004330A2"/>
    <w:rsid w:val="0043644C"/>
    <w:rsid w:val="00442E61"/>
    <w:rsid w:val="00450714"/>
    <w:rsid w:val="00450BBC"/>
    <w:rsid w:val="00454B28"/>
    <w:rsid w:val="00457D87"/>
    <w:rsid w:val="004674F9"/>
    <w:rsid w:val="0046795D"/>
    <w:rsid w:val="0047572E"/>
    <w:rsid w:val="00477AE5"/>
    <w:rsid w:val="00490B99"/>
    <w:rsid w:val="00491595"/>
    <w:rsid w:val="004A5BF0"/>
    <w:rsid w:val="004B06CF"/>
    <w:rsid w:val="004B101B"/>
    <w:rsid w:val="004B1F83"/>
    <w:rsid w:val="004B4A36"/>
    <w:rsid w:val="004B68F5"/>
    <w:rsid w:val="004B6964"/>
    <w:rsid w:val="004B75F6"/>
    <w:rsid w:val="004C0B21"/>
    <w:rsid w:val="004C5D3A"/>
    <w:rsid w:val="004C5E01"/>
    <w:rsid w:val="004D0EF0"/>
    <w:rsid w:val="004E1978"/>
    <w:rsid w:val="004E1D10"/>
    <w:rsid w:val="004E25D5"/>
    <w:rsid w:val="004E4347"/>
    <w:rsid w:val="004E449E"/>
    <w:rsid w:val="004F2DE1"/>
    <w:rsid w:val="004F75D1"/>
    <w:rsid w:val="00507B7E"/>
    <w:rsid w:val="00523B5A"/>
    <w:rsid w:val="00524831"/>
    <w:rsid w:val="0052589F"/>
    <w:rsid w:val="005368BD"/>
    <w:rsid w:val="005411E8"/>
    <w:rsid w:val="0054237B"/>
    <w:rsid w:val="00545C88"/>
    <w:rsid w:val="00554C24"/>
    <w:rsid w:val="00555E36"/>
    <w:rsid w:val="00557DF9"/>
    <w:rsid w:val="00562BCD"/>
    <w:rsid w:val="0057156F"/>
    <w:rsid w:val="0057742E"/>
    <w:rsid w:val="005831AF"/>
    <w:rsid w:val="005859A9"/>
    <w:rsid w:val="005907BD"/>
    <w:rsid w:val="005921C9"/>
    <w:rsid w:val="00593EA4"/>
    <w:rsid w:val="005957FF"/>
    <w:rsid w:val="00597072"/>
    <w:rsid w:val="005977CF"/>
    <w:rsid w:val="005A0BC9"/>
    <w:rsid w:val="005A45A1"/>
    <w:rsid w:val="005A4886"/>
    <w:rsid w:val="005A75B2"/>
    <w:rsid w:val="005D173E"/>
    <w:rsid w:val="005D1E25"/>
    <w:rsid w:val="005D62A4"/>
    <w:rsid w:val="005E0EA7"/>
    <w:rsid w:val="005E3D15"/>
    <w:rsid w:val="005E40A0"/>
    <w:rsid w:val="005E681E"/>
    <w:rsid w:val="005E6CD3"/>
    <w:rsid w:val="005F207E"/>
    <w:rsid w:val="005F4B97"/>
    <w:rsid w:val="005F67B7"/>
    <w:rsid w:val="005F7056"/>
    <w:rsid w:val="00601DE3"/>
    <w:rsid w:val="006107A2"/>
    <w:rsid w:val="00617464"/>
    <w:rsid w:val="00621178"/>
    <w:rsid w:val="00626019"/>
    <w:rsid w:val="006267F9"/>
    <w:rsid w:val="00633FBE"/>
    <w:rsid w:val="0063403E"/>
    <w:rsid w:val="00634BA8"/>
    <w:rsid w:val="0064494E"/>
    <w:rsid w:val="00652071"/>
    <w:rsid w:val="006548F3"/>
    <w:rsid w:val="00656561"/>
    <w:rsid w:val="00657460"/>
    <w:rsid w:val="00663493"/>
    <w:rsid w:val="00666EAA"/>
    <w:rsid w:val="00672714"/>
    <w:rsid w:val="0067354F"/>
    <w:rsid w:val="00673838"/>
    <w:rsid w:val="00675919"/>
    <w:rsid w:val="00677598"/>
    <w:rsid w:val="006801E3"/>
    <w:rsid w:val="00683480"/>
    <w:rsid w:val="00687AA5"/>
    <w:rsid w:val="00697176"/>
    <w:rsid w:val="006A131B"/>
    <w:rsid w:val="006A2D08"/>
    <w:rsid w:val="006B09EC"/>
    <w:rsid w:val="006B15B6"/>
    <w:rsid w:val="006B218B"/>
    <w:rsid w:val="006B2AC7"/>
    <w:rsid w:val="006B766D"/>
    <w:rsid w:val="006B7A31"/>
    <w:rsid w:val="006D1D20"/>
    <w:rsid w:val="006D3BD8"/>
    <w:rsid w:val="006D3E93"/>
    <w:rsid w:val="006D48A3"/>
    <w:rsid w:val="006D6315"/>
    <w:rsid w:val="006F0535"/>
    <w:rsid w:val="006F121E"/>
    <w:rsid w:val="006F1384"/>
    <w:rsid w:val="006F2ED1"/>
    <w:rsid w:val="006F5FA3"/>
    <w:rsid w:val="007059AC"/>
    <w:rsid w:val="00707229"/>
    <w:rsid w:val="0071363D"/>
    <w:rsid w:val="00723056"/>
    <w:rsid w:val="0073437B"/>
    <w:rsid w:val="00735208"/>
    <w:rsid w:val="00737B2C"/>
    <w:rsid w:val="0075043A"/>
    <w:rsid w:val="00750CF7"/>
    <w:rsid w:val="00752DBC"/>
    <w:rsid w:val="007631C9"/>
    <w:rsid w:val="007702C9"/>
    <w:rsid w:val="00777280"/>
    <w:rsid w:val="0078271A"/>
    <w:rsid w:val="00784171"/>
    <w:rsid w:val="00784F42"/>
    <w:rsid w:val="00792EC7"/>
    <w:rsid w:val="0079456C"/>
    <w:rsid w:val="00795B7A"/>
    <w:rsid w:val="007A0E2B"/>
    <w:rsid w:val="007A6AD9"/>
    <w:rsid w:val="007A7733"/>
    <w:rsid w:val="007A7987"/>
    <w:rsid w:val="007B422D"/>
    <w:rsid w:val="007B7E27"/>
    <w:rsid w:val="007C462F"/>
    <w:rsid w:val="007C53F2"/>
    <w:rsid w:val="007C64D1"/>
    <w:rsid w:val="007D0798"/>
    <w:rsid w:val="007D0CB1"/>
    <w:rsid w:val="007D5F66"/>
    <w:rsid w:val="007D67B8"/>
    <w:rsid w:val="007E02A2"/>
    <w:rsid w:val="007E0366"/>
    <w:rsid w:val="007E3EF5"/>
    <w:rsid w:val="007F14A1"/>
    <w:rsid w:val="007F24CE"/>
    <w:rsid w:val="007F5B59"/>
    <w:rsid w:val="00801BD8"/>
    <w:rsid w:val="0080531E"/>
    <w:rsid w:val="00805A86"/>
    <w:rsid w:val="00811EFF"/>
    <w:rsid w:val="00812624"/>
    <w:rsid w:val="00812809"/>
    <w:rsid w:val="008137F6"/>
    <w:rsid w:val="00815F04"/>
    <w:rsid w:val="00817355"/>
    <w:rsid w:val="00827866"/>
    <w:rsid w:val="00827997"/>
    <w:rsid w:val="008326FB"/>
    <w:rsid w:val="00835AB3"/>
    <w:rsid w:val="00836DC0"/>
    <w:rsid w:val="00841A8E"/>
    <w:rsid w:val="0085024E"/>
    <w:rsid w:val="008523D8"/>
    <w:rsid w:val="00852A9F"/>
    <w:rsid w:val="00860F93"/>
    <w:rsid w:val="008649F3"/>
    <w:rsid w:val="00874495"/>
    <w:rsid w:val="00875190"/>
    <w:rsid w:val="008772BB"/>
    <w:rsid w:val="008809C0"/>
    <w:rsid w:val="00881FE7"/>
    <w:rsid w:val="00882FBE"/>
    <w:rsid w:val="00887231"/>
    <w:rsid w:val="008908BB"/>
    <w:rsid w:val="00895107"/>
    <w:rsid w:val="008A21C4"/>
    <w:rsid w:val="008A2EB6"/>
    <w:rsid w:val="008A3AC1"/>
    <w:rsid w:val="008C2639"/>
    <w:rsid w:val="008C432D"/>
    <w:rsid w:val="008C618D"/>
    <w:rsid w:val="008D0AC8"/>
    <w:rsid w:val="008D597E"/>
    <w:rsid w:val="008D6B74"/>
    <w:rsid w:val="008D739E"/>
    <w:rsid w:val="008D75E8"/>
    <w:rsid w:val="008E3C39"/>
    <w:rsid w:val="008F3AD8"/>
    <w:rsid w:val="008F4A86"/>
    <w:rsid w:val="008F682C"/>
    <w:rsid w:val="009032A0"/>
    <w:rsid w:val="009049AD"/>
    <w:rsid w:val="00911B56"/>
    <w:rsid w:val="0091667A"/>
    <w:rsid w:val="0091702B"/>
    <w:rsid w:val="00920FFA"/>
    <w:rsid w:val="009241C9"/>
    <w:rsid w:val="00925097"/>
    <w:rsid w:val="009265C5"/>
    <w:rsid w:val="00927045"/>
    <w:rsid w:val="009279C6"/>
    <w:rsid w:val="00931177"/>
    <w:rsid w:val="00937242"/>
    <w:rsid w:val="00937F76"/>
    <w:rsid w:val="009435DB"/>
    <w:rsid w:val="00943A73"/>
    <w:rsid w:val="009500F2"/>
    <w:rsid w:val="00953C9A"/>
    <w:rsid w:val="00961230"/>
    <w:rsid w:val="00965B39"/>
    <w:rsid w:val="00966801"/>
    <w:rsid w:val="00970837"/>
    <w:rsid w:val="009728BF"/>
    <w:rsid w:val="00974FC4"/>
    <w:rsid w:val="00981944"/>
    <w:rsid w:val="00982072"/>
    <w:rsid w:val="0098340E"/>
    <w:rsid w:val="00983CD3"/>
    <w:rsid w:val="00984464"/>
    <w:rsid w:val="009857DD"/>
    <w:rsid w:val="00990875"/>
    <w:rsid w:val="009A00FB"/>
    <w:rsid w:val="009A381A"/>
    <w:rsid w:val="009A7517"/>
    <w:rsid w:val="009A7EE7"/>
    <w:rsid w:val="009B0225"/>
    <w:rsid w:val="009B0DCF"/>
    <w:rsid w:val="009B10D4"/>
    <w:rsid w:val="009B4BF7"/>
    <w:rsid w:val="009B652D"/>
    <w:rsid w:val="009B73BF"/>
    <w:rsid w:val="009C4412"/>
    <w:rsid w:val="009C4420"/>
    <w:rsid w:val="009C5D18"/>
    <w:rsid w:val="009D1F6E"/>
    <w:rsid w:val="009D28B4"/>
    <w:rsid w:val="009D5D4C"/>
    <w:rsid w:val="009D61BD"/>
    <w:rsid w:val="009F00DF"/>
    <w:rsid w:val="009F0C14"/>
    <w:rsid w:val="009F6E31"/>
    <w:rsid w:val="00A05FEC"/>
    <w:rsid w:val="00A061EB"/>
    <w:rsid w:val="00A10A56"/>
    <w:rsid w:val="00A10B5E"/>
    <w:rsid w:val="00A11B58"/>
    <w:rsid w:val="00A12100"/>
    <w:rsid w:val="00A12F52"/>
    <w:rsid w:val="00A1631F"/>
    <w:rsid w:val="00A36372"/>
    <w:rsid w:val="00A3780F"/>
    <w:rsid w:val="00A403FB"/>
    <w:rsid w:val="00A5582D"/>
    <w:rsid w:val="00A5588F"/>
    <w:rsid w:val="00A61D7D"/>
    <w:rsid w:val="00A621C2"/>
    <w:rsid w:val="00A75437"/>
    <w:rsid w:val="00A75C39"/>
    <w:rsid w:val="00A802D1"/>
    <w:rsid w:val="00A831E8"/>
    <w:rsid w:val="00A83CD6"/>
    <w:rsid w:val="00A841BF"/>
    <w:rsid w:val="00A90D14"/>
    <w:rsid w:val="00A919DC"/>
    <w:rsid w:val="00A924EF"/>
    <w:rsid w:val="00A93FF0"/>
    <w:rsid w:val="00A94854"/>
    <w:rsid w:val="00A94DBA"/>
    <w:rsid w:val="00AA0FA4"/>
    <w:rsid w:val="00AA63B6"/>
    <w:rsid w:val="00AA67EE"/>
    <w:rsid w:val="00AB04D0"/>
    <w:rsid w:val="00AB2F27"/>
    <w:rsid w:val="00AB2F2D"/>
    <w:rsid w:val="00AC0201"/>
    <w:rsid w:val="00AC731A"/>
    <w:rsid w:val="00AE10D2"/>
    <w:rsid w:val="00AE1788"/>
    <w:rsid w:val="00AE3933"/>
    <w:rsid w:val="00AE429C"/>
    <w:rsid w:val="00AF7D9C"/>
    <w:rsid w:val="00B00362"/>
    <w:rsid w:val="00B069B1"/>
    <w:rsid w:val="00B1436C"/>
    <w:rsid w:val="00B16AB4"/>
    <w:rsid w:val="00B2496A"/>
    <w:rsid w:val="00B25249"/>
    <w:rsid w:val="00B27447"/>
    <w:rsid w:val="00B3143E"/>
    <w:rsid w:val="00B32ADE"/>
    <w:rsid w:val="00B37BEC"/>
    <w:rsid w:val="00B43F18"/>
    <w:rsid w:val="00B443D9"/>
    <w:rsid w:val="00B52C1F"/>
    <w:rsid w:val="00B66457"/>
    <w:rsid w:val="00B727FB"/>
    <w:rsid w:val="00B779FC"/>
    <w:rsid w:val="00B8023C"/>
    <w:rsid w:val="00B822B4"/>
    <w:rsid w:val="00B82D7A"/>
    <w:rsid w:val="00B84FD3"/>
    <w:rsid w:val="00B93BD3"/>
    <w:rsid w:val="00B93ECB"/>
    <w:rsid w:val="00B944AB"/>
    <w:rsid w:val="00B97273"/>
    <w:rsid w:val="00BA73E8"/>
    <w:rsid w:val="00BC08A8"/>
    <w:rsid w:val="00BC2582"/>
    <w:rsid w:val="00BC46FA"/>
    <w:rsid w:val="00BC61C7"/>
    <w:rsid w:val="00BD50EC"/>
    <w:rsid w:val="00BD5B84"/>
    <w:rsid w:val="00BE40C2"/>
    <w:rsid w:val="00BE5928"/>
    <w:rsid w:val="00BE59A3"/>
    <w:rsid w:val="00BF46E7"/>
    <w:rsid w:val="00BF77F5"/>
    <w:rsid w:val="00BF7CB0"/>
    <w:rsid w:val="00C02DA3"/>
    <w:rsid w:val="00C035C5"/>
    <w:rsid w:val="00C044FA"/>
    <w:rsid w:val="00C07241"/>
    <w:rsid w:val="00C205E3"/>
    <w:rsid w:val="00C23349"/>
    <w:rsid w:val="00C23ED4"/>
    <w:rsid w:val="00C25488"/>
    <w:rsid w:val="00C27387"/>
    <w:rsid w:val="00C27A28"/>
    <w:rsid w:val="00C27D2D"/>
    <w:rsid w:val="00C30770"/>
    <w:rsid w:val="00C35583"/>
    <w:rsid w:val="00C403D3"/>
    <w:rsid w:val="00C40991"/>
    <w:rsid w:val="00C42AE7"/>
    <w:rsid w:val="00C44648"/>
    <w:rsid w:val="00C455E5"/>
    <w:rsid w:val="00C4609B"/>
    <w:rsid w:val="00C46955"/>
    <w:rsid w:val="00C52570"/>
    <w:rsid w:val="00C53AF7"/>
    <w:rsid w:val="00C60A46"/>
    <w:rsid w:val="00C625C2"/>
    <w:rsid w:val="00C625EE"/>
    <w:rsid w:val="00C729C4"/>
    <w:rsid w:val="00C72A91"/>
    <w:rsid w:val="00C733FC"/>
    <w:rsid w:val="00C74A10"/>
    <w:rsid w:val="00C76131"/>
    <w:rsid w:val="00C81F3C"/>
    <w:rsid w:val="00C86400"/>
    <w:rsid w:val="00C87154"/>
    <w:rsid w:val="00C87601"/>
    <w:rsid w:val="00C91694"/>
    <w:rsid w:val="00C92E8F"/>
    <w:rsid w:val="00C94CAA"/>
    <w:rsid w:val="00CA123E"/>
    <w:rsid w:val="00CA40AF"/>
    <w:rsid w:val="00CB31B1"/>
    <w:rsid w:val="00CB345F"/>
    <w:rsid w:val="00CB3B86"/>
    <w:rsid w:val="00CC7CB1"/>
    <w:rsid w:val="00CD493B"/>
    <w:rsid w:val="00CE6DA6"/>
    <w:rsid w:val="00CF0678"/>
    <w:rsid w:val="00CF27B9"/>
    <w:rsid w:val="00CF66AA"/>
    <w:rsid w:val="00D04117"/>
    <w:rsid w:val="00D0592C"/>
    <w:rsid w:val="00D05C36"/>
    <w:rsid w:val="00D07920"/>
    <w:rsid w:val="00D103C9"/>
    <w:rsid w:val="00D15D45"/>
    <w:rsid w:val="00D2199F"/>
    <w:rsid w:val="00D25D06"/>
    <w:rsid w:val="00D278DB"/>
    <w:rsid w:val="00D31196"/>
    <w:rsid w:val="00D34367"/>
    <w:rsid w:val="00D4081A"/>
    <w:rsid w:val="00D41BFE"/>
    <w:rsid w:val="00D4276D"/>
    <w:rsid w:val="00D42963"/>
    <w:rsid w:val="00D42C20"/>
    <w:rsid w:val="00D450F3"/>
    <w:rsid w:val="00D46144"/>
    <w:rsid w:val="00D50A82"/>
    <w:rsid w:val="00D51A7E"/>
    <w:rsid w:val="00D51D38"/>
    <w:rsid w:val="00D52C10"/>
    <w:rsid w:val="00D53858"/>
    <w:rsid w:val="00D54FB0"/>
    <w:rsid w:val="00D568F4"/>
    <w:rsid w:val="00D5699A"/>
    <w:rsid w:val="00D576B0"/>
    <w:rsid w:val="00D652F2"/>
    <w:rsid w:val="00D7068A"/>
    <w:rsid w:val="00D72206"/>
    <w:rsid w:val="00D72DED"/>
    <w:rsid w:val="00D90DB9"/>
    <w:rsid w:val="00D93CE5"/>
    <w:rsid w:val="00D96CE2"/>
    <w:rsid w:val="00DA2611"/>
    <w:rsid w:val="00DA27BF"/>
    <w:rsid w:val="00DA3CFF"/>
    <w:rsid w:val="00DA4B6C"/>
    <w:rsid w:val="00DA622A"/>
    <w:rsid w:val="00DA7610"/>
    <w:rsid w:val="00DB2582"/>
    <w:rsid w:val="00DB5641"/>
    <w:rsid w:val="00DC6FF9"/>
    <w:rsid w:val="00DD036E"/>
    <w:rsid w:val="00DD57D6"/>
    <w:rsid w:val="00DD66F6"/>
    <w:rsid w:val="00DE45FD"/>
    <w:rsid w:val="00DE46F7"/>
    <w:rsid w:val="00DE4D43"/>
    <w:rsid w:val="00DE53D0"/>
    <w:rsid w:val="00DE64FC"/>
    <w:rsid w:val="00DF0344"/>
    <w:rsid w:val="00DF0707"/>
    <w:rsid w:val="00DF1D15"/>
    <w:rsid w:val="00DF22ED"/>
    <w:rsid w:val="00DF34B3"/>
    <w:rsid w:val="00DF454A"/>
    <w:rsid w:val="00E10207"/>
    <w:rsid w:val="00E12AED"/>
    <w:rsid w:val="00E13DFD"/>
    <w:rsid w:val="00E15B07"/>
    <w:rsid w:val="00E16ADF"/>
    <w:rsid w:val="00E1718F"/>
    <w:rsid w:val="00E2035B"/>
    <w:rsid w:val="00E3062F"/>
    <w:rsid w:val="00E32B75"/>
    <w:rsid w:val="00E42483"/>
    <w:rsid w:val="00E533C2"/>
    <w:rsid w:val="00E55DD3"/>
    <w:rsid w:val="00E61274"/>
    <w:rsid w:val="00E62517"/>
    <w:rsid w:val="00E706AC"/>
    <w:rsid w:val="00E744BC"/>
    <w:rsid w:val="00E77ED1"/>
    <w:rsid w:val="00E8706C"/>
    <w:rsid w:val="00E91F14"/>
    <w:rsid w:val="00E9637F"/>
    <w:rsid w:val="00EA03E4"/>
    <w:rsid w:val="00EA13DC"/>
    <w:rsid w:val="00EA2ADE"/>
    <w:rsid w:val="00EA3FBC"/>
    <w:rsid w:val="00EA5484"/>
    <w:rsid w:val="00EA5DF6"/>
    <w:rsid w:val="00EB10D4"/>
    <w:rsid w:val="00EB3E13"/>
    <w:rsid w:val="00EB64CA"/>
    <w:rsid w:val="00EC0936"/>
    <w:rsid w:val="00EC4929"/>
    <w:rsid w:val="00EC5ACC"/>
    <w:rsid w:val="00EC6573"/>
    <w:rsid w:val="00EC7460"/>
    <w:rsid w:val="00ED1C2E"/>
    <w:rsid w:val="00ED38A9"/>
    <w:rsid w:val="00ED3C3C"/>
    <w:rsid w:val="00ED5BD7"/>
    <w:rsid w:val="00EE3816"/>
    <w:rsid w:val="00EE5CCD"/>
    <w:rsid w:val="00EF0D66"/>
    <w:rsid w:val="00EF27C8"/>
    <w:rsid w:val="00EF2BC3"/>
    <w:rsid w:val="00EF5410"/>
    <w:rsid w:val="00EF5D6B"/>
    <w:rsid w:val="00F240E9"/>
    <w:rsid w:val="00F26329"/>
    <w:rsid w:val="00F27E18"/>
    <w:rsid w:val="00F32040"/>
    <w:rsid w:val="00F35F02"/>
    <w:rsid w:val="00F4009C"/>
    <w:rsid w:val="00F44E91"/>
    <w:rsid w:val="00F45386"/>
    <w:rsid w:val="00F46E50"/>
    <w:rsid w:val="00F46F26"/>
    <w:rsid w:val="00F55F9E"/>
    <w:rsid w:val="00F62B64"/>
    <w:rsid w:val="00F631A3"/>
    <w:rsid w:val="00F67248"/>
    <w:rsid w:val="00F70653"/>
    <w:rsid w:val="00F72285"/>
    <w:rsid w:val="00F73668"/>
    <w:rsid w:val="00F73959"/>
    <w:rsid w:val="00F746C3"/>
    <w:rsid w:val="00F75907"/>
    <w:rsid w:val="00F827BE"/>
    <w:rsid w:val="00F92C49"/>
    <w:rsid w:val="00F94B21"/>
    <w:rsid w:val="00F9684B"/>
    <w:rsid w:val="00FA0C40"/>
    <w:rsid w:val="00FA6D9A"/>
    <w:rsid w:val="00FB1C21"/>
    <w:rsid w:val="00FB3B72"/>
    <w:rsid w:val="00FB580B"/>
    <w:rsid w:val="00FC1F35"/>
    <w:rsid w:val="00FC3E01"/>
    <w:rsid w:val="00FD3F32"/>
    <w:rsid w:val="00FD6BAB"/>
    <w:rsid w:val="00FD700F"/>
    <w:rsid w:val="00FE6BCC"/>
    <w:rsid w:val="00FE6C39"/>
    <w:rsid w:val="00FF0454"/>
    <w:rsid w:val="00FF3EF9"/>
    <w:rsid w:val="00FF4F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175967"/>
  <w15:docId w15:val="{1599D2C4-BCDB-450A-9418-02150637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4">
    <w:lsdException w:name="Normal" w:qFormat="1"/>
    <w:lsdException w:name="heading 8" w:semiHidden="1" w:unhideWhenUsed="1"/>
    <w:lsdException w:name="index 1"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90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D9A"/>
    <w:pPr>
      <w:ind w:left="720"/>
      <w:contextualSpacing/>
    </w:pPr>
  </w:style>
  <w:style w:type="paragraph" w:styleId="Header">
    <w:name w:val="header"/>
    <w:basedOn w:val="Normal"/>
    <w:link w:val="HeaderChar"/>
    <w:uiPriority w:val="99"/>
    <w:unhideWhenUsed/>
    <w:rsid w:val="00174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4B6"/>
  </w:style>
  <w:style w:type="paragraph" w:styleId="Footer">
    <w:name w:val="footer"/>
    <w:basedOn w:val="Normal"/>
    <w:link w:val="FooterChar"/>
    <w:uiPriority w:val="99"/>
    <w:unhideWhenUsed/>
    <w:rsid w:val="00174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4B6"/>
  </w:style>
  <w:style w:type="character" w:styleId="CommentReference">
    <w:name w:val="annotation reference"/>
    <w:basedOn w:val="DefaultParagraphFont"/>
    <w:uiPriority w:val="99"/>
    <w:semiHidden/>
    <w:unhideWhenUsed/>
    <w:rsid w:val="00752DBC"/>
    <w:rPr>
      <w:sz w:val="16"/>
      <w:szCs w:val="16"/>
    </w:rPr>
  </w:style>
  <w:style w:type="paragraph" w:styleId="CommentText">
    <w:name w:val="annotation text"/>
    <w:basedOn w:val="Normal"/>
    <w:link w:val="CommentTextChar"/>
    <w:uiPriority w:val="99"/>
    <w:semiHidden/>
    <w:unhideWhenUsed/>
    <w:rsid w:val="00752DBC"/>
    <w:pPr>
      <w:spacing w:line="240" w:lineRule="auto"/>
    </w:pPr>
    <w:rPr>
      <w:sz w:val="20"/>
      <w:szCs w:val="20"/>
    </w:rPr>
  </w:style>
  <w:style w:type="character" w:customStyle="1" w:styleId="CommentTextChar">
    <w:name w:val="Comment Text Char"/>
    <w:basedOn w:val="DefaultParagraphFont"/>
    <w:link w:val="CommentText"/>
    <w:uiPriority w:val="99"/>
    <w:semiHidden/>
    <w:rsid w:val="00752DBC"/>
    <w:rPr>
      <w:sz w:val="20"/>
      <w:szCs w:val="20"/>
    </w:rPr>
  </w:style>
  <w:style w:type="paragraph" w:styleId="CommentSubject">
    <w:name w:val="annotation subject"/>
    <w:basedOn w:val="CommentText"/>
    <w:next w:val="CommentText"/>
    <w:link w:val="CommentSubjectChar"/>
    <w:uiPriority w:val="99"/>
    <w:semiHidden/>
    <w:unhideWhenUsed/>
    <w:rsid w:val="00752DBC"/>
    <w:rPr>
      <w:b/>
      <w:bCs/>
    </w:rPr>
  </w:style>
  <w:style w:type="character" w:customStyle="1" w:styleId="CommentSubjectChar">
    <w:name w:val="Comment Subject Char"/>
    <w:basedOn w:val="CommentTextChar"/>
    <w:link w:val="CommentSubject"/>
    <w:uiPriority w:val="99"/>
    <w:semiHidden/>
    <w:rsid w:val="00752DBC"/>
    <w:rPr>
      <w:b/>
      <w:bCs/>
      <w:sz w:val="20"/>
      <w:szCs w:val="20"/>
    </w:rPr>
  </w:style>
  <w:style w:type="paragraph" w:styleId="BalloonText">
    <w:name w:val="Balloon Text"/>
    <w:basedOn w:val="Normal"/>
    <w:link w:val="BalloonTextChar"/>
    <w:uiPriority w:val="99"/>
    <w:semiHidden/>
    <w:unhideWhenUsed/>
    <w:rsid w:val="00752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DBC"/>
    <w:rPr>
      <w:rFonts w:ascii="Segoe UI" w:hAnsi="Segoe UI" w:cs="Segoe UI"/>
      <w:sz w:val="18"/>
      <w:szCs w:val="18"/>
    </w:rPr>
  </w:style>
  <w:style w:type="paragraph" w:styleId="FootnoteText">
    <w:name w:val="footnote text"/>
    <w:basedOn w:val="Normal"/>
    <w:link w:val="FootnoteTextChar"/>
    <w:uiPriority w:val="99"/>
    <w:semiHidden/>
    <w:unhideWhenUsed/>
    <w:rsid w:val="00DE46F7"/>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DE46F7"/>
    <w:rPr>
      <w:sz w:val="24"/>
      <w:szCs w:val="24"/>
    </w:rPr>
  </w:style>
  <w:style w:type="character" w:styleId="FootnoteReference">
    <w:name w:val="footnote reference"/>
    <w:basedOn w:val="DefaultParagraphFont"/>
    <w:uiPriority w:val="99"/>
    <w:semiHidden/>
    <w:unhideWhenUsed/>
    <w:rsid w:val="00DE46F7"/>
    <w:rPr>
      <w:vertAlign w:val="superscript"/>
    </w:rPr>
  </w:style>
  <w:style w:type="paragraph" w:styleId="NormalWeb">
    <w:name w:val="Normal (Web)"/>
    <w:basedOn w:val="Normal"/>
    <w:uiPriority w:val="99"/>
    <w:unhideWhenUsed/>
    <w:rsid w:val="008A2E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2EB6"/>
    <w:rPr>
      <w:color w:val="0000FF"/>
      <w:u w:val="single"/>
    </w:rPr>
  </w:style>
  <w:style w:type="character" w:customStyle="1" w:styleId="apple-converted-space">
    <w:name w:val="apple-converted-space"/>
    <w:basedOn w:val="DefaultParagraphFont"/>
    <w:rsid w:val="005A4886"/>
  </w:style>
  <w:style w:type="character" w:styleId="FollowedHyperlink">
    <w:name w:val="FollowedHyperlink"/>
    <w:basedOn w:val="DefaultParagraphFont"/>
    <w:semiHidden/>
    <w:unhideWhenUsed/>
    <w:rsid w:val="00984464"/>
    <w:rPr>
      <w:color w:val="954F72" w:themeColor="followedHyperlink"/>
      <w:u w:val="single"/>
    </w:rPr>
  </w:style>
  <w:style w:type="paragraph" w:styleId="DocumentMap">
    <w:name w:val="Document Map"/>
    <w:basedOn w:val="Normal"/>
    <w:link w:val="DocumentMapChar"/>
    <w:semiHidden/>
    <w:unhideWhenUsed/>
    <w:rsid w:val="00450BB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450BBC"/>
    <w:rPr>
      <w:rFonts w:ascii="Times New Roman" w:hAnsi="Times New Roman" w:cs="Times New Roman"/>
      <w:sz w:val="24"/>
      <w:szCs w:val="24"/>
    </w:rPr>
  </w:style>
  <w:style w:type="paragraph" w:styleId="Revision">
    <w:name w:val="Revision"/>
    <w:hidden/>
    <w:semiHidden/>
    <w:rsid w:val="002B5A89"/>
    <w:pPr>
      <w:spacing w:after="0" w:line="240" w:lineRule="auto"/>
    </w:pPr>
  </w:style>
  <w:style w:type="paragraph" w:styleId="PlainText">
    <w:name w:val="Plain Text"/>
    <w:basedOn w:val="Normal"/>
    <w:link w:val="PlainTextChar"/>
    <w:uiPriority w:val="99"/>
    <w:semiHidden/>
    <w:unhideWhenUsed/>
    <w:rsid w:val="00D50A8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50A82"/>
    <w:rPr>
      <w:rFonts w:ascii="Calibri" w:hAnsi="Calibri" w:cs="Consolas"/>
      <w:szCs w:val="21"/>
    </w:rPr>
  </w:style>
  <w:style w:type="character" w:customStyle="1" w:styleId="Mention1">
    <w:name w:val="Mention1"/>
    <w:basedOn w:val="DefaultParagraphFont"/>
    <w:uiPriority w:val="99"/>
    <w:semiHidden/>
    <w:unhideWhenUsed/>
    <w:rsid w:val="00EC6573"/>
    <w:rPr>
      <w:color w:val="2B579A"/>
      <w:shd w:val="clear" w:color="auto" w:fill="E6E6E6"/>
    </w:rPr>
  </w:style>
  <w:style w:type="character" w:styleId="Mention">
    <w:name w:val="Mention"/>
    <w:basedOn w:val="DefaultParagraphFont"/>
    <w:uiPriority w:val="99"/>
    <w:semiHidden/>
    <w:unhideWhenUsed/>
    <w:rsid w:val="0047572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69">
      <w:bodyDiv w:val="1"/>
      <w:marLeft w:val="0"/>
      <w:marRight w:val="0"/>
      <w:marTop w:val="0"/>
      <w:marBottom w:val="0"/>
      <w:divBdr>
        <w:top w:val="none" w:sz="0" w:space="0" w:color="auto"/>
        <w:left w:val="none" w:sz="0" w:space="0" w:color="auto"/>
        <w:bottom w:val="none" w:sz="0" w:space="0" w:color="auto"/>
        <w:right w:val="none" w:sz="0" w:space="0" w:color="auto"/>
      </w:divBdr>
    </w:div>
    <w:div w:id="87849654">
      <w:bodyDiv w:val="1"/>
      <w:marLeft w:val="0"/>
      <w:marRight w:val="0"/>
      <w:marTop w:val="0"/>
      <w:marBottom w:val="0"/>
      <w:divBdr>
        <w:top w:val="none" w:sz="0" w:space="0" w:color="auto"/>
        <w:left w:val="none" w:sz="0" w:space="0" w:color="auto"/>
        <w:bottom w:val="none" w:sz="0" w:space="0" w:color="auto"/>
        <w:right w:val="none" w:sz="0" w:space="0" w:color="auto"/>
      </w:divBdr>
    </w:div>
    <w:div w:id="123541847">
      <w:bodyDiv w:val="1"/>
      <w:marLeft w:val="0"/>
      <w:marRight w:val="0"/>
      <w:marTop w:val="0"/>
      <w:marBottom w:val="0"/>
      <w:divBdr>
        <w:top w:val="none" w:sz="0" w:space="0" w:color="auto"/>
        <w:left w:val="none" w:sz="0" w:space="0" w:color="auto"/>
        <w:bottom w:val="none" w:sz="0" w:space="0" w:color="auto"/>
        <w:right w:val="none" w:sz="0" w:space="0" w:color="auto"/>
      </w:divBdr>
    </w:div>
    <w:div w:id="282461867">
      <w:bodyDiv w:val="1"/>
      <w:marLeft w:val="0"/>
      <w:marRight w:val="0"/>
      <w:marTop w:val="0"/>
      <w:marBottom w:val="0"/>
      <w:divBdr>
        <w:top w:val="none" w:sz="0" w:space="0" w:color="auto"/>
        <w:left w:val="none" w:sz="0" w:space="0" w:color="auto"/>
        <w:bottom w:val="none" w:sz="0" w:space="0" w:color="auto"/>
        <w:right w:val="none" w:sz="0" w:space="0" w:color="auto"/>
      </w:divBdr>
    </w:div>
    <w:div w:id="846863631">
      <w:bodyDiv w:val="1"/>
      <w:marLeft w:val="0"/>
      <w:marRight w:val="0"/>
      <w:marTop w:val="0"/>
      <w:marBottom w:val="0"/>
      <w:divBdr>
        <w:top w:val="none" w:sz="0" w:space="0" w:color="auto"/>
        <w:left w:val="none" w:sz="0" w:space="0" w:color="auto"/>
        <w:bottom w:val="none" w:sz="0" w:space="0" w:color="auto"/>
        <w:right w:val="none" w:sz="0" w:space="0" w:color="auto"/>
      </w:divBdr>
    </w:div>
    <w:div w:id="851064283">
      <w:bodyDiv w:val="1"/>
      <w:marLeft w:val="0"/>
      <w:marRight w:val="0"/>
      <w:marTop w:val="0"/>
      <w:marBottom w:val="0"/>
      <w:divBdr>
        <w:top w:val="none" w:sz="0" w:space="0" w:color="auto"/>
        <w:left w:val="none" w:sz="0" w:space="0" w:color="auto"/>
        <w:bottom w:val="none" w:sz="0" w:space="0" w:color="auto"/>
        <w:right w:val="none" w:sz="0" w:space="0" w:color="auto"/>
      </w:divBdr>
    </w:div>
    <w:div w:id="870344976">
      <w:bodyDiv w:val="1"/>
      <w:marLeft w:val="0"/>
      <w:marRight w:val="0"/>
      <w:marTop w:val="0"/>
      <w:marBottom w:val="0"/>
      <w:divBdr>
        <w:top w:val="none" w:sz="0" w:space="0" w:color="auto"/>
        <w:left w:val="none" w:sz="0" w:space="0" w:color="auto"/>
        <w:bottom w:val="none" w:sz="0" w:space="0" w:color="auto"/>
        <w:right w:val="none" w:sz="0" w:space="0" w:color="auto"/>
      </w:divBdr>
    </w:div>
    <w:div w:id="1121337246">
      <w:bodyDiv w:val="1"/>
      <w:marLeft w:val="0"/>
      <w:marRight w:val="0"/>
      <w:marTop w:val="0"/>
      <w:marBottom w:val="0"/>
      <w:divBdr>
        <w:top w:val="none" w:sz="0" w:space="0" w:color="auto"/>
        <w:left w:val="none" w:sz="0" w:space="0" w:color="auto"/>
        <w:bottom w:val="none" w:sz="0" w:space="0" w:color="auto"/>
        <w:right w:val="none" w:sz="0" w:space="0" w:color="auto"/>
      </w:divBdr>
    </w:div>
    <w:div w:id="1209340609">
      <w:bodyDiv w:val="1"/>
      <w:marLeft w:val="0"/>
      <w:marRight w:val="0"/>
      <w:marTop w:val="0"/>
      <w:marBottom w:val="0"/>
      <w:divBdr>
        <w:top w:val="none" w:sz="0" w:space="0" w:color="auto"/>
        <w:left w:val="none" w:sz="0" w:space="0" w:color="auto"/>
        <w:bottom w:val="none" w:sz="0" w:space="0" w:color="auto"/>
        <w:right w:val="none" w:sz="0" w:space="0" w:color="auto"/>
      </w:divBdr>
    </w:div>
    <w:div w:id="1369599987">
      <w:bodyDiv w:val="1"/>
      <w:marLeft w:val="0"/>
      <w:marRight w:val="0"/>
      <w:marTop w:val="0"/>
      <w:marBottom w:val="0"/>
      <w:divBdr>
        <w:top w:val="none" w:sz="0" w:space="0" w:color="auto"/>
        <w:left w:val="none" w:sz="0" w:space="0" w:color="auto"/>
        <w:bottom w:val="none" w:sz="0" w:space="0" w:color="auto"/>
        <w:right w:val="none" w:sz="0" w:space="0" w:color="auto"/>
      </w:divBdr>
    </w:div>
    <w:div w:id="1460492684">
      <w:bodyDiv w:val="1"/>
      <w:marLeft w:val="0"/>
      <w:marRight w:val="0"/>
      <w:marTop w:val="0"/>
      <w:marBottom w:val="0"/>
      <w:divBdr>
        <w:top w:val="none" w:sz="0" w:space="0" w:color="auto"/>
        <w:left w:val="none" w:sz="0" w:space="0" w:color="auto"/>
        <w:bottom w:val="none" w:sz="0" w:space="0" w:color="auto"/>
        <w:right w:val="none" w:sz="0" w:space="0" w:color="auto"/>
      </w:divBdr>
    </w:div>
    <w:div w:id="1512837393">
      <w:bodyDiv w:val="1"/>
      <w:marLeft w:val="0"/>
      <w:marRight w:val="0"/>
      <w:marTop w:val="0"/>
      <w:marBottom w:val="0"/>
      <w:divBdr>
        <w:top w:val="none" w:sz="0" w:space="0" w:color="auto"/>
        <w:left w:val="none" w:sz="0" w:space="0" w:color="auto"/>
        <w:bottom w:val="none" w:sz="0" w:space="0" w:color="auto"/>
        <w:right w:val="none" w:sz="0" w:space="0" w:color="auto"/>
      </w:divBdr>
    </w:div>
    <w:div w:id="1642691889">
      <w:bodyDiv w:val="1"/>
      <w:marLeft w:val="0"/>
      <w:marRight w:val="0"/>
      <w:marTop w:val="0"/>
      <w:marBottom w:val="0"/>
      <w:divBdr>
        <w:top w:val="none" w:sz="0" w:space="0" w:color="auto"/>
        <w:left w:val="none" w:sz="0" w:space="0" w:color="auto"/>
        <w:bottom w:val="none" w:sz="0" w:space="0" w:color="auto"/>
        <w:right w:val="none" w:sz="0" w:space="0" w:color="auto"/>
      </w:divBdr>
    </w:div>
    <w:div w:id="1707637052">
      <w:bodyDiv w:val="1"/>
      <w:marLeft w:val="0"/>
      <w:marRight w:val="0"/>
      <w:marTop w:val="0"/>
      <w:marBottom w:val="0"/>
      <w:divBdr>
        <w:top w:val="none" w:sz="0" w:space="0" w:color="auto"/>
        <w:left w:val="none" w:sz="0" w:space="0" w:color="auto"/>
        <w:bottom w:val="none" w:sz="0" w:space="0" w:color="auto"/>
        <w:right w:val="none" w:sz="0" w:space="0" w:color="auto"/>
      </w:divBdr>
    </w:div>
    <w:div w:id="1921980297">
      <w:bodyDiv w:val="1"/>
      <w:marLeft w:val="0"/>
      <w:marRight w:val="0"/>
      <w:marTop w:val="0"/>
      <w:marBottom w:val="0"/>
      <w:divBdr>
        <w:top w:val="none" w:sz="0" w:space="0" w:color="auto"/>
        <w:left w:val="none" w:sz="0" w:space="0" w:color="auto"/>
        <w:bottom w:val="none" w:sz="0" w:space="0" w:color="auto"/>
        <w:right w:val="none" w:sz="0" w:space="0" w:color="auto"/>
      </w:divBdr>
    </w:div>
    <w:div w:id="1960991402">
      <w:bodyDiv w:val="1"/>
      <w:marLeft w:val="0"/>
      <w:marRight w:val="0"/>
      <w:marTop w:val="0"/>
      <w:marBottom w:val="0"/>
      <w:divBdr>
        <w:top w:val="none" w:sz="0" w:space="0" w:color="auto"/>
        <w:left w:val="none" w:sz="0" w:space="0" w:color="auto"/>
        <w:bottom w:val="none" w:sz="0" w:space="0" w:color="auto"/>
        <w:right w:val="none" w:sz="0" w:space="0" w:color="auto"/>
      </w:divBdr>
    </w:div>
    <w:div w:id="2079131807">
      <w:bodyDiv w:val="1"/>
      <w:marLeft w:val="0"/>
      <w:marRight w:val="0"/>
      <w:marTop w:val="0"/>
      <w:marBottom w:val="0"/>
      <w:divBdr>
        <w:top w:val="none" w:sz="0" w:space="0" w:color="auto"/>
        <w:left w:val="none" w:sz="0" w:space="0" w:color="auto"/>
        <w:bottom w:val="none" w:sz="0" w:space="0" w:color="auto"/>
        <w:right w:val="none" w:sz="0" w:space="0" w:color="auto"/>
      </w:divBdr>
    </w:div>
    <w:div w:id="21309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bes.com/sites/stevemorgan/2016/04/07/african-americans-underrepresented-in-the-cybersecurity-field/" TargetMode="External"/><Relationship Id="rId18" Type="http://schemas.openxmlformats.org/officeDocument/2006/relationships/hyperlink" Target="https://iamcybersafe.org/wp-content/uploads/2017/03/WomensReport.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amcybersafe.org/wp-content/uploads/2017/03/WomensReport.pdf" TargetMode="External"/><Relationship Id="rId17" Type="http://schemas.openxmlformats.org/officeDocument/2006/relationships/hyperlink" Target="http://www.intel.com/content/www/us/en/diversity/diversity-at-intel.html?wapkw=diversity" TargetMode="External"/><Relationship Id="rId2" Type="http://schemas.openxmlformats.org/officeDocument/2006/relationships/customXml" Target="../customXml/item2.xml"/><Relationship Id="rId16" Type="http://schemas.openxmlformats.org/officeDocument/2006/relationships/hyperlink" Target="http://www.stemedcoaliti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log.isc2.org/isc2_blog/2017/02/cybersecurity-workforce-gap.html" TargetMode="External"/><Relationship Id="rId5" Type="http://schemas.openxmlformats.org/officeDocument/2006/relationships/styles" Target="styles.xml"/><Relationship Id="rId15" Type="http://schemas.openxmlformats.org/officeDocument/2006/relationships/hyperlink" Target="https://www.govloop.com/6-federal-cyber-initiatives-to-watch-in-2016/" TargetMode="External"/><Relationship Id="rId10" Type="http://schemas.openxmlformats.org/officeDocument/2006/relationships/hyperlink" Target="https://www.mcafee.com/ca/resources/reports/rp-hacking-skills-shortage.pdf" TargetMode="External"/><Relationship Id="rId19" Type="http://schemas.openxmlformats.org/officeDocument/2006/relationships/hyperlink" Target="https://www.mcafee.com/ca/resources/reports/rp-hacking-skills-shortag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ybersecurityventures.com/cybersecurity-mark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F4B07-4BF2-422A-9A23-C7F0948C0D77}">
  <ds:schemaRefs>
    <ds:schemaRef ds:uri="http://schemas.openxmlformats.org/officeDocument/2006/bibliography"/>
  </ds:schemaRefs>
</ds:datastoreItem>
</file>

<file path=customXml/itemProps2.xml><?xml version="1.0" encoding="utf-8"?>
<ds:datastoreItem xmlns:ds="http://schemas.openxmlformats.org/officeDocument/2006/customXml" ds:itemID="{1A01EBDB-A5BF-4B13-A808-6E51D69CA926}">
  <ds:schemaRefs>
    <ds:schemaRef ds:uri="http://schemas.openxmlformats.org/officeDocument/2006/bibliography"/>
  </ds:schemaRefs>
</ds:datastoreItem>
</file>

<file path=customXml/itemProps3.xml><?xml version="1.0" encoding="utf-8"?>
<ds:datastoreItem xmlns:ds="http://schemas.openxmlformats.org/officeDocument/2006/customXml" ds:itemID="{B8227B1C-A942-440C-B381-7C64831D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4279</Words>
  <Characters>24392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 Thomas</dc:creator>
  <cp:keywords>CTPClassification=CTP_PUBLIC:VisualMarkings=</cp:keywords>
  <dc:description/>
  <cp:lastModifiedBy>Trish Rimo</cp:lastModifiedBy>
  <cp:revision>4</cp:revision>
  <dcterms:created xsi:type="dcterms:W3CDTF">2017-03-31T20:49:00Z</dcterms:created>
  <dcterms:modified xsi:type="dcterms:W3CDTF">2017-03-31T20:50:00Z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5bd53d29-cdb9-4b72-bbd6-b6e4c3a4474d</vt:lpwstr>
  </property>
  <property fmtid="{D5CDD505-2E9C-101B-9397-08002B2CF9AE}" pid="3" name="CTP_TimeStamp">
    <vt:lpwstr>2017-03-05 22:16:26Z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